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B3166A" w:rsidRDefault="00E055C0" w:rsidP="00E055C0">
      <w:pPr>
        <w:spacing w:after="200" w:line="276" w:lineRule="auto"/>
        <w:ind w:left="-720"/>
        <w:rPr>
          <w:rFonts w:ascii="Traditional Arabic" w:eastAsia="Calibri" w:hAnsi="Traditional Arabic" w:cs="Traditional Arabic"/>
          <w:sz w:val="32"/>
          <w:szCs w:val="32"/>
          <w:lang w:bidi="ar-JO"/>
        </w:rPr>
      </w:pPr>
    </w:p>
    <w:p w:rsidR="00E055C0" w:rsidRPr="00B3166A" w:rsidRDefault="00E055C0" w:rsidP="00E055C0">
      <w:pPr>
        <w:ind w:left="-720"/>
        <w:rPr>
          <w:rFonts w:ascii="Traditional Arabic" w:hAnsi="Traditional Arabic" w:cs="Traditional Arabic"/>
          <w:sz w:val="32"/>
          <w:szCs w:val="32"/>
          <w:lang w:bidi="ar-JO"/>
        </w:rPr>
      </w:pPr>
    </w:p>
    <w:p w:rsidR="00E055C0" w:rsidRPr="00B3166A" w:rsidRDefault="00E055C0" w:rsidP="00B3166A">
      <w:pPr>
        <w:ind w:left="-1350" w:right="-1260"/>
        <w:jc w:val="center"/>
        <w:rPr>
          <w:rFonts w:ascii="Traditional Arabic" w:hAnsi="Traditional Arabic" w:cs="Traditional Arabic"/>
          <w:b/>
          <w:bCs/>
          <w:sz w:val="32"/>
          <w:szCs w:val="32"/>
          <w:lang w:bidi="ar-JO"/>
        </w:rPr>
      </w:pPr>
      <w:r w:rsidRPr="00B3166A">
        <w:rPr>
          <w:rFonts w:ascii="Traditional Arabic" w:hAnsi="Traditional Arabic" w:cs="Traditional Arabic"/>
          <w:b/>
          <w:bCs/>
          <w:sz w:val="32"/>
          <w:szCs w:val="32"/>
          <w:rtl/>
          <w:lang w:bidi="ar-JO"/>
        </w:rPr>
        <w:t>إدارة المناهج والكتب المدرسيّة</w:t>
      </w:r>
    </w:p>
    <w:p w:rsidR="00E055C0" w:rsidRPr="00B3166A" w:rsidRDefault="00E055C0" w:rsidP="00B3166A">
      <w:pPr>
        <w:ind w:left="-1350" w:right="-1260"/>
        <w:jc w:val="center"/>
        <w:rPr>
          <w:rFonts w:ascii="Traditional Arabic" w:hAnsi="Traditional Arabic" w:cs="Traditional Arabic"/>
          <w:b/>
          <w:bCs/>
          <w:sz w:val="32"/>
          <w:szCs w:val="32"/>
          <w:lang w:bidi="ar-JO"/>
        </w:rPr>
      </w:pPr>
      <w:r w:rsidRPr="00B3166A">
        <w:rPr>
          <w:rFonts w:ascii="Traditional Arabic" w:hAnsi="Traditional Arabic" w:cs="Traditional Arabic"/>
          <w:b/>
          <w:bCs/>
          <w:sz w:val="32"/>
          <w:szCs w:val="32"/>
          <w:rtl/>
          <w:lang w:bidi="ar-JO"/>
        </w:rPr>
        <w:t>إجابات الأسئلة</w:t>
      </w:r>
    </w:p>
    <w:p w:rsidR="00E055C0" w:rsidRPr="00B3166A" w:rsidRDefault="00E055C0" w:rsidP="00B3166A">
      <w:pPr>
        <w:ind w:left="-1350" w:right="-1260"/>
        <w:jc w:val="center"/>
        <w:rPr>
          <w:rFonts w:ascii="Traditional Arabic" w:hAnsi="Traditional Arabic" w:cs="Traditional Arabic"/>
          <w:b/>
          <w:bCs/>
          <w:sz w:val="32"/>
          <w:szCs w:val="32"/>
          <w:rtl/>
          <w:lang w:bidi="ar-JO"/>
        </w:rPr>
      </w:pPr>
      <w:r w:rsidRPr="00B3166A">
        <w:rPr>
          <w:rFonts w:ascii="Traditional Arabic" w:hAnsi="Traditional Arabic" w:cs="Traditional Arabic"/>
          <w:b/>
          <w:bCs/>
          <w:sz w:val="32"/>
          <w:szCs w:val="32"/>
          <w:rtl/>
          <w:lang w:bidi="ar-JO"/>
        </w:rPr>
        <w:t>الصف</w:t>
      </w:r>
      <w:r w:rsidR="00C06D47" w:rsidRPr="00B3166A">
        <w:rPr>
          <w:rFonts w:ascii="Traditional Arabic" w:hAnsi="Traditional Arabic" w:cs="Traditional Arabic"/>
          <w:b/>
          <w:bCs/>
          <w:sz w:val="32"/>
          <w:szCs w:val="32"/>
          <w:rtl/>
          <w:lang w:bidi="ar-JO"/>
        </w:rPr>
        <w:t xml:space="preserve">: </w:t>
      </w:r>
      <w:r w:rsidR="002B7C4A" w:rsidRPr="00B3166A">
        <w:rPr>
          <w:rFonts w:ascii="Traditional Arabic" w:hAnsi="Traditional Arabic" w:cs="Traditional Arabic"/>
          <w:b/>
          <w:bCs/>
          <w:sz w:val="32"/>
          <w:szCs w:val="32"/>
          <w:rtl/>
          <w:lang w:bidi="ar-JO"/>
        </w:rPr>
        <w:t>الأول الثانويّ</w:t>
      </w:r>
      <w:r w:rsidR="0068016E" w:rsidRPr="00B3166A">
        <w:rPr>
          <w:rFonts w:ascii="Traditional Arabic" w:hAnsi="Traditional Arabic" w:cs="Traditional Arabic"/>
          <w:b/>
          <w:bCs/>
          <w:sz w:val="32"/>
          <w:szCs w:val="32"/>
          <w:rtl/>
          <w:lang w:bidi="ar-JO"/>
        </w:rPr>
        <w:t xml:space="preserve">          </w:t>
      </w:r>
      <w:r w:rsidR="00C06D47" w:rsidRPr="00B3166A">
        <w:rPr>
          <w:rFonts w:ascii="Traditional Arabic" w:hAnsi="Traditional Arabic" w:cs="Traditional Arabic"/>
          <w:b/>
          <w:bCs/>
          <w:sz w:val="32"/>
          <w:szCs w:val="32"/>
          <w:rtl/>
          <w:lang w:bidi="ar-JO"/>
        </w:rPr>
        <w:t>الكتاب: اللغة العربية</w:t>
      </w:r>
      <w:r w:rsidR="00FE10F5" w:rsidRPr="00B3166A">
        <w:rPr>
          <w:rFonts w:ascii="Traditional Arabic" w:hAnsi="Traditional Arabic" w:cs="Traditional Arabic"/>
          <w:b/>
          <w:bCs/>
          <w:sz w:val="32"/>
          <w:szCs w:val="32"/>
          <w:rtl/>
          <w:lang w:bidi="ar-JO"/>
        </w:rPr>
        <w:t xml:space="preserve">        </w:t>
      </w:r>
      <w:r w:rsidR="0068016E" w:rsidRPr="00B3166A">
        <w:rPr>
          <w:rFonts w:ascii="Traditional Arabic" w:hAnsi="Traditional Arabic" w:cs="Traditional Arabic"/>
          <w:b/>
          <w:bCs/>
          <w:sz w:val="32"/>
          <w:szCs w:val="32"/>
          <w:rtl/>
          <w:lang w:bidi="ar-JO"/>
        </w:rPr>
        <w:t xml:space="preserve">  </w:t>
      </w:r>
      <w:r w:rsidRPr="00B3166A">
        <w:rPr>
          <w:rFonts w:ascii="Traditional Arabic" w:hAnsi="Traditional Arabic" w:cs="Traditional Arabic"/>
          <w:b/>
          <w:bCs/>
          <w:sz w:val="32"/>
          <w:szCs w:val="32"/>
          <w:rtl/>
          <w:lang w:bidi="ar-JO"/>
        </w:rPr>
        <w:t xml:space="preserve">  </w:t>
      </w:r>
      <w:r w:rsidR="002B7C4A" w:rsidRPr="00B3166A">
        <w:rPr>
          <w:rFonts w:ascii="Traditional Arabic" w:hAnsi="Traditional Arabic" w:cs="Traditional Arabic"/>
          <w:b/>
          <w:bCs/>
          <w:sz w:val="32"/>
          <w:szCs w:val="32"/>
          <w:rtl/>
          <w:lang w:bidi="ar-JO"/>
        </w:rPr>
        <w:t>الفصل</w:t>
      </w:r>
      <w:r w:rsidR="00FE10F5" w:rsidRPr="00B3166A">
        <w:rPr>
          <w:rFonts w:ascii="Traditional Arabic" w:hAnsi="Traditional Arabic" w:cs="Traditional Arabic"/>
          <w:b/>
          <w:bCs/>
          <w:sz w:val="32"/>
          <w:szCs w:val="32"/>
          <w:rtl/>
          <w:lang w:bidi="ar-JO"/>
        </w:rPr>
        <w:t>:</w:t>
      </w:r>
      <w:r w:rsidR="002B7C4A" w:rsidRPr="00B3166A">
        <w:rPr>
          <w:rFonts w:ascii="Traditional Arabic" w:hAnsi="Traditional Arabic" w:cs="Traditional Arabic"/>
          <w:b/>
          <w:bCs/>
          <w:sz w:val="32"/>
          <w:szCs w:val="32"/>
          <w:rtl/>
          <w:lang w:bidi="ar-JO"/>
        </w:rPr>
        <w:t xml:space="preserve"> </w:t>
      </w:r>
      <w:r w:rsidR="00B3166A">
        <w:rPr>
          <w:rFonts w:ascii="Traditional Arabic" w:hAnsi="Traditional Arabic" w:cs="Traditional Arabic" w:hint="cs"/>
          <w:b/>
          <w:bCs/>
          <w:sz w:val="32"/>
          <w:szCs w:val="32"/>
          <w:rtl/>
          <w:lang w:bidi="ar-JO"/>
        </w:rPr>
        <w:t>الثاني</w:t>
      </w:r>
    </w:p>
    <w:tbl>
      <w:tblPr>
        <w:tblStyle w:val="TableGrid"/>
        <w:bidiVisual/>
        <w:tblW w:w="11718" w:type="dxa"/>
        <w:tblInd w:w="-1350" w:type="dxa"/>
        <w:tblLook w:val="04A0" w:firstRow="1" w:lastRow="0" w:firstColumn="1" w:lastColumn="0" w:noHBand="0" w:noVBand="1"/>
      </w:tblPr>
      <w:tblGrid>
        <w:gridCol w:w="1876"/>
        <w:gridCol w:w="9842"/>
      </w:tblGrid>
      <w:tr w:rsidR="00494A63" w:rsidRPr="00B3166A" w:rsidTr="007660BD">
        <w:tc>
          <w:tcPr>
            <w:tcW w:w="1876" w:type="dxa"/>
            <w:tcBorders>
              <w:top w:val="single" w:sz="4" w:space="0" w:color="auto"/>
              <w:left w:val="single" w:sz="4" w:space="0" w:color="auto"/>
              <w:bottom w:val="single" w:sz="4" w:space="0" w:color="auto"/>
              <w:right w:val="single" w:sz="4" w:space="0" w:color="auto"/>
            </w:tcBorders>
            <w:hideMark/>
          </w:tcPr>
          <w:p w:rsidR="00477F35" w:rsidRDefault="00494A63" w:rsidP="00173C56">
            <w:pPr>
              <w:ind w:right="-1260"/>
              <w:jc w:val="left"/>
              <w:rPr>
                <w:rFonts w:ascii="Traditional Arabic" w:hAnsi="Traditional Arabic" w:cs="Traditional Arabic"/>
                <w:b/>
                <w:bCs/>
                <w:sz w:val="32"/>
                <w:szCs w:val="32"/>
                <w:rtl/>
              </w:rPr>
            </w:pPr>
            <w:r w:rsidRPr="00B3166A">
              <w:rPr>
                <w:rFonts w:ascii="Traditional Arabic" w:hAnsi="Traditional Arabic" w:cs="Traditional Arabic"/>
                <w:b/>
                <w:bCs/>
                <w:sz w:val="32"/>
                <w:szCs w:val="32"/>
                <w:rtl/>
              </w:rPr>
              <w:t>الوحدة</w:t>
            </w:r>
            <w:r w:rsidR="00477F35">
              <w:rPr>
                <w:rFonts w:ascii="Traditional Arabic" w:hAnsi="Traditional Arabic" w:cs="Traditional Arabic" w:hint="cs"/>
                <w:b/>
                <w:bCs/>
                <w:sz w:val="32"/>
                <w:szCs w:val="32"/>
                <w:rtl/>
              </w:rPr>
              <w:t xml:space="preserve"> الحادية</w:t>
            </w:r>
          </w:p>
          <w:p w:rsidR="00494A63" w:rsidRDefault="00477F35" w:rsidP="00173C56">
            <w:pPr>
              <w:ind w:right="-1260"/>
              <w:jc w:val="left"/>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عشرة</w:t>
            </w:r>
          </w:p>
          <w:p w:rsidR="00477F35" w:rsidRPr="00477F35" w:rsidRDefault="00477F35" w:rsidP="00477F35">
            <w:pPr>
              <w:ind w:right="-1260"/>
              <w:jc w:val="left"/>
              <w:rPr>
                <w:rFonts w:ascii="Traditional Arabic" w:hAnsi="Traditional Arabic" w:cs="Traditional Arabic"/>
                <w:b/>
                <w:bCs/>
                <w:sz w:val="32"/>
                <w:szCs w:val="32"/>
                <w:rtl/>
                <w:lang w:bidi="ar-JO"/>
              </w:rPr>
            </w:pPr>
            <w:r w:rsidRPr="00477F35">
              <w:rPr>
                <w:rFonts w:ascii="Traditional Arabic" w:hAnsi="Traditional Arabic" w:cs="Traditional Arabic"/>
                <w:b/>
                <w:bCs/>
                <w:sz w:val="32"/>
                <w:szCs w:val="32"/>
                <w:rtl/>
                <w:lang w:bidi="ar-JO"/>
              </w:rPr>
              <w:t>المحبّة</w:t>
            </w:r>
          </w:p>
          <w:p w:rsidR="00477F35" w:rsidRPr="00B3166A" w:rsidRDefault="00477F35" w:rsidP="00477F35">
            <w:pPr>
              <w:ind w:right="-1260"/>
              <w:jc w:val="left"/>
              <w:rPr>
                <w:rFonts w:ascii="Traditional Arabic" w:hAnsi="Traditional Arabic" w:cs="Traditional Arabic"/>
                <w:b/>
                <w:bCs/>
                <w:sz w:val="32"/>
                <w:szCs w:val="32"/>
              </w:rPr>
            </w:pPr>
            <w:r w:rsidRPr="00477F35">
              <w:rPr>
                <w:rFonts w:ascii="Traditional Arabic" w:hAnsi="Traditional Arabic" w:cs="Traditional Arabic"/>
                <w:b/>
                <w:bCs/>
                <w:sz w:val="32"/>
                <w:szCs w:val="32"/>
                <w:rtl/>
                <w:lang w:bidi="ar-JO"/>
              </w:rPr>
              <w:t>والأخوّة</w:t>
            </w:r>
          </w:p>
        </w:tc>
        <w:tc>
          <w:tcPr>
            <w:tcW w:w="9842" w:type="dxa"/>
            <w:tcBorders>
              <w:top w:val="single" w:sz="4" w:space="0" w:color="auto"/>
              <w:left w:val="single" w:sz="4" w:space="0" w:color="auto"/>
              <w:bottom w:val="single" w:sz="4" w:space="0" w:color="auto"/>
              <w:right w:val="single" w:sz="4" w:space="0" w:color="auto"/>
            </w:tcBorders>
            <w:hideMark/>
          </w:tcPr>
          <w:p w:rsidR="00494A63" w:rsidRPr="00B3166A" w:rsidRDefault="00494A63" w:rsidP="00173C56">
            <w:pPr>
              <w:ind w:right="-1260"/>
              <w:jc w:val="center"/>
              <w:rPr>
                <w:rFonts w:ascii="Traditional Arabic" w:hAnsi="Traditional Arabic" w:cs="Traditional Arabic"/>
                <w:b/>
                <w:bCs/>
                <w:sz w:val="32"/>
                <w:szCs w:val="32"/>
              </w:rPr>
            </w:pPr>
            <w:r w:rsidRPr="00B3166A">
              <w:rPr>
                <w:rFonts w:ascii="Traditional Arabic" w:hAnsi="Traditional Arabic" w:cs="Traditional Arabic"/>
                <w:b/>
                <w:bCs/>
                <w:sz w:val="32"/>
                <w:szCs w:val="32"/>
                <w:rtl/>
              </w:rPr>
              <w:t>الأسئلة و إجاباتها</w:t>
            </w:r>
          </w:p>
        </w:tc>
      </w:tr>
      <w:tr w:rsidR="00494A63" w:rsidRPr="00B3166A" w:rsidTr="007660BD">
        <w:tc>
          <w:tcPr>
            <w:tcW w:w="1876" w:type="dxa"/>
            <w:tcBorders>
              <w:top w:val="single" w:sz="4" w:space="0" w:color="auto"/>
              <w:left w:val="single" w:sz="4" w:space="0" w:color="auto"/>
              <w:bottom w:val="single" w:sz="4" w:space="0" w:color="auto"/>
              <w:right w:val="single" w:sz="4" w:space="0" w:color="auto"/>
            </w:tcBorders>
            <w:hideMark/>
          </w:tcPr>
          <w:p w:rsidR="00494A63" w:rsidRPr="00B3166A" w:rsidRDefault="00494A63" w:rsidP="00173C56">
            <w:pPr>
              <w:rPr>
                <w:rFonts w:ascii="Traditional Arabic" w:hAnsi="Traditional Arabic" w:cs="Traditional Arabic"/>
                <w:sz w:val="32"/>
                <w:szCs w:val="32"/>
              </w:rPr>
            </w:pPr>
          </w:p>
        </w:tc>
        <w:tc>
          <w:tcPr>
            <w:tcW w:w="9842" w:type="dxa"/>
            <w:tcBorders>
              <w:top w:val="single" w:sz="4" w:space="0" w:color="auto"/>
              <w:left w:val="single" w:sz="4" w:space="0" w:color="auto"/>
              <w:bottom w:val="single" w:sz="4" w:space="0" w:color="auto"/>
              <w:right w:val="single" w:sz="4" w:space="0" w:color="auto"/>
            </w:tcBorders>
            <w:hideMark/>
          </w:tcPr>
          <w:p w:rsidR="00494A63" w:rsidRPr="00B3166A" w:rsidRDefault="00494A63" w:rsidP="00173C56">
            <w:pPr>
              <w:rPr>
                <w:rFonts w:ascii="Traditional Arabic" w:hAnsi="Traditional Arabic" w:cs="Traditional Arabic"/>
                <w:sz w:val="32"/>
                <w:szCs w:val="32"/>
              </w:rPr>
            </w:pPr>
          </w:p>
        </w:tc>
      </w:tr>
      <w:tr w:rsidR="00494A63" w:rsidRPr="00B3166A" w:rsidTr="007660BD">
        <w:tc>
          <w:tcPr>
            <w:tcW w:w="1876" w:type="dxa"/>
            <w:tcBorders>
              <w:top w:val="single" w:sz="4" w:space="0" w:color="auto"/>
              <w:left w:val="single" w:sz="4" w:space="0" w:color="auto"/>
              <w:bottom w:val="single" w:sz="4" w:space="0" w:color="auto"/>
              <w:right w:val="single" w:sz="4" w:space="0" w:color="auto"/>
            </w:tcBorders>
            <w:hideMark/>
          </w:tcPr>
          <w:p w:rsidR="00953B34" w:rsidRPr="00B3166A" w:rsidRDefault="00953B34" w:rsidP="00173C56">
            <w:pPr>
              <w:ind w:right="-1260"/>
              <w:jc w:val="left"/>
              <w:rPr>
                <w:rFonts w:ascii="Traditional Arabic" w:hAnsi="Traditional Arabic" w:cs="Traditional Arabic"/>
                <w:sz w:val="32"/>
                <w:szCs w:val="32"/>
                <w:lang w:bidi="ar-JO"/>
              </w:rPr>
            </w:pPr>
          </w:p>
        </w:tc>
        <w:tc>
          <w:tcPr>
            <w:tcW w:w="9842" w:type="dxa"/>
            <w:tcBorders>
              <w:top w:val="single" w:sz="4" w:space="0" w:color="auto"/>
              <w:left w:val="single" w:sz="4" w:space="0" w:color="auto"/>
              <w:bottom w:val="single" w:sz="4" w:space="0" w:color="auto"/>
              <w:right w:val="single" w:sz="4" w:space="0" w:color="auto"/>
            </w:tcBorders>
          </w:tcPr>
          <w:p w:rsidR="00953B34" w:rsidRPr="00B3166A" w:rsidRDefault="00494A63" w:rsidP="006D73DB">
            <w:pPr>
              <w:ind w:right="-1260"/>
              <w:jc w:val="left"/>
              <w:rPr>
                <w:rFonts w:ascii="Traditional Arabic" w:hAnsi="Traditional Arabic" w:cs="Traditional Arabic"/>
                <w:b/>
                <w:bCs/>
                <w:sz w:val="32"/>
                <w:szCs w:val="32"/>
                <w:rtl/>
              </w:rPr>
            </w:pPr>
            <w:r w:rsidRPr="00B3166A">
              <w:rPr>
                <w:rFonts w:ascii="Traditional Arabic" w:hAnsi="Traditional Arabic" w:cs="Traditional Arabic"/>
                <w:b/>
                <w:bCs/>
                <w:sz w:val="32"/>
                <w:szCs w:val="32"/>
                <w:rtl/>
              </w:rPr>
              <w:t>الاستماع:</w:t>
            </w:r>
          </w:p>
          <w:p w:rsidR="007660BD" w:rsidRPr="00B3166A" w:rsidRDefault="007660BD" w:rsidP="001B584F">
            <w:pPr>
              <w:pStyle w:val="ListParagraph"/>
              <w:numPr>
                <w:ilvl w:val="0"/>
                <w:numId w:val="15"/>
              </w:numPr>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متى تكون الأخوّة حقيقيّة؟</w:t>
            </w:r>
            <w:r w:rsidRPr="00B3166A">
              <w:rPr>
                <w:rFonts w:ascii="Traditional Arabic" w:hAnsi="Traditional Arabic" w:cs="Traditional Arabic"/>
                <w:sz w:val="32"/>
                <w:szCs w:val="32"/>
                <w:rtl/>
                <w:lang w:bidi="ar-JO"/>
              </w:rPr>
              <w:br/>
            </w:r>
            <w:r w:rsidR="006D73DB" w:rsidRPr="00B3166A">
              <w:rPr>
                <w:rFonts w:ascii="Traditional Arabic" w:hAnsi="Traditional Arabic" w:cs="Traditional Arabic"/>
                <w:sz w:val="32"/>
                <w:szCs w:val="32"/>
                <w:rtl/>
                <w:lang w:bidi="ar-JO"/>
              </w:rPr>
              <w:t>إذا خرجت من حيّز الشّعور إلى حيّز العمل.</w:t>
            </w:r>
          </w:p>
          <w:p w:rsidR="006D73DB" w:rsidRPr="00B3166A" w:rsidRDefault="007660BD" w:rsidP="001B584F">
            <w:pPr>
              <w:pStyle w:val="ListParagraph"/>
              <w:numPr>
                <w:ilvl w:val="0"/>
                <w:numId w:val="15"/>
              </w:numPr>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 xml:space="preserve"> ما أهميّة انتشار الأخوّة بين طبقات المجتمع؟</w:t>
            </w:r>
          </w:p>
          <w:p w:rsidR="006D73DB" w:rsidRPr="00B3166A" w:rsidRDefault="006D73DB" w:rsidP="007660BD">
            <w:pPr>
              <w:pStyle w:val="ListParagraph"/>
              <w:ind w:right="-1260"/>
              <w:jc w:val="left"/>
              <w:rPr>
                <w:rFonts w:ascii="Traditional Arabic" w:hAnsi="Traditional Arabic" w:cs="Traditional Arabic"/>
                <w:sz w:val="32"/>
                <w:szCs w:val="32"/>
              </w:rPr>
            </w:pPr>
            <w:r w:rsidRPr="00B3166A">
              <w:rPr>
                <w:rFonts w:ascii="Traditional Arabic" w:hAnsi="Traditional Arabic" w:cs="Traditional Arabic"/>
                <w:sz w:val="32"/>
                <w:szCs w:val="32"/>
                <w:rtl/>
                <w:lang w:bidi="ar-JO"/>
              </w:rPr>
              <w:t>تتفجّر عذوبتُها على ذُرى الاجتماع، وتجري نهرًا كريمًا بين طبقات المجتمع، فتُلقي بين</w:t>
            </w:r>
            <w:r w:rsidR="007660BD" w:rsidRPr="00B3166A">
              <w:rPr>
                <w:rFonts w:ascii="Traditional Arabic" w:hAnsi="Traditional Arabic" w:cs="Traditional Arabic"/>
                <w:sz w:val="32"/>
                <w:szCs w:val="32"/>
                <w:rtl/>
                <w:lang w:bidi="ar-JO"/>
              </w:rPr>
              <w:br/>
            </w:r>
            <w:r w:rsidRPr="00B3166A">
              <w:rPr>
                <w:rFonts w:ascii="Traditional Arabic" w:hAnsi="Traditional Arabic" w:cs="Traditional Arabic"/>
                <w:sz w:val="32"/>
                <w:szCs w:val="32"/>
                <w:rtl/>
                <w:lang w:bidi="ar-JO"/>
              </w:rPr>
              <w:t xml:space="preserve"> المتناظرين سلامًا، وترفع المسكين من بؤس الفاقة وتنشر على الجاهل أشعّة العلم، </w:t>
            </w:r>
            <w:r w:rsidR="007660BD" w:rsidRPr="00B3166A">
              <w:rPr>
                <w:rFonts w:ascii="Traditional Arabic" w:hAnsi="Traditional Arabic" w:cs="Traditional Arabic"/>
                <w:sz w:val="32"/>
                <w:szCs w:val="32"/>
                <w:rtl/>
                <w:lang w:bidi="ar-JO"/>
              </w:rPr>
              <w:br/>
            </w:r>
            <w:r w:rsidRPr="00B3166A">
              <w:rPr>
                <w:rFonts w:ascii="Traditional Arabic" w:hAnsi="Traditional Arabic" w:cs="Traditional Arabic"/>
                <w:sz w:val="32"/>
                <w:szCs w:val="32"/>
                <w:rtl/>
                <w:lang w:bidi="ar-JO"/>
              </w:rPr>
              <w:t>وتفتح أبواب الرّجاء لعيونٍ أظلَمتْها أحزانُ اللّيالي.</w:t>
            </w:r>
          </w:p>
          <w:p w:rsidR="006D73DB" w:rsidRPr="00B3166A" w:rsidRDefault="007660BD" w:rsidP="001B584F">
            <w:pPr>
              <w:pStyle w:val="ListParagraph"/>
              <w:numPr>
                <w:ilvl w:val="0"/>
                <w:numId w:val="15"/>
              </w:numPr>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ما معنى كلمة ( الفتّاكة )؟</w:t>
            </w:r>
            <w:r w:rsidRPr="00B3166A">
              <w:rPr>
                <w:rFonts w:ascii="Traditional Arabic" w:hAnsi="Traditional Arabic" w:cs="Traditional Arabic"/>
                <w:sz w:val="32"/>
                <w:szCs w:val="32"/>
                <w:rtl/>
              </w:rPr>
              <w:br/>
            </w:r>
            <w:r w:rsidR="0033260C">
              <w:rPr>
                <w:rFonts w:ascii="Traditional Arabic" w:hAnsi="Traditional Arabic" w:cs="Traditional Arabic" w:hint="cs"/>
                <w:sz w:val="32"/>
                <w:szCs w:val="32"/>
                <w:rtl/>
                <w:lang w:bidi="ar-JO"/>
              </w:rPr>
              <w:t>ال</w:t>
            </w:r>
            <w:r w:rsidR="006D73DB" w:rsidRPr="00B3166A">
              <w:rPr>
                <w:rFonts w:ascii="Traditional Arabic" w:hAnsi="Traditional Arabic" w:cs="Traditional Arabic"/>
                <w:sz w:val="32"/>
                <w:szCs w:val="32"/>
                <w:rtl/>
              </w:rPr>
              <w:t>شديدة.</w:t>
            </w:r>
          </w:p>
          <w:p w:rsidR="006D73DB" w:rsidRPr="00B3166A" w:rsidRDefault="007660BD" w:rsidP="001B584F">
            <w:pPr>
              <w:pStyle w:val="ListParagraph"/>
              <w:numPr>
                <w:ilvl w:val="0"/>
                <w:numId w:val="15"/>
              </w:numPr>
              <w:spacing w:after="160"/>
              <w:ind w:right="-1260"/>
              <w:jc w:val="left"/>
              <w:rPr>
                <w:rFonts w:ascii="Traditional Arabic" w:hAnsi="Traditional Arabic" w:cs="Traditional Arabic"/>
                <w:sz w:val="32"/>
                <w:szCs w:val="32"/>
              </w:rPr>
            </w:pPr>
            <w:r w:rsidRPr="00B3166A">
              <w:rPr>
                <w:rFonts w:ascii="Traditional Arabic" w:hAnsi="Traditional Arabic" w:cs="Traditional Arabic"/>
                <w:sz w:val="32"/>
                <w:szCs w:val="32"/>
                <w:rtl/>
                <w:lang w:bidi="ar-JO"/>
              </w:rPr>
              <w:t>لـِمَ تكرّرت لفظة ( الإخاء ) في النّص؟</w:t>
            </w:r>
            <w:r w:rsidRPr="00B3166A">
              <w:rPr>
                <w:rFonts w:ascii="Traditional Arabic" w:hAnsi="Traditional Arabic" w:cs="Traditional Arabic"/>
                <w:sz w:val="32"/>
                <w:szCs w:val="32"/>
                <w:rtl/>
              </w:rPr>
              <w:br/>
            </w:r>
            <w:r w:rsidR="006D73DB" w:rsidRPr="00B3166A">
              <w:rPr>
                <w:rFonts w:ascii="Traditional Arabic" w:hAnsi="Traditional Arabic" w:cs="Traditional Arabic"/>
                <w:sz w:val="32"/>
                <w:szCs w:val="32"/>
                <w:rtl/>
              </w:rPr>
              <w:t>لحاجة الإنسان إلى الأخوّة الحقيقيّة في زمن تفتقر</w:t>
            </w:r>
            <w:r w:rsidR="0033260C">
              <w:rPr>
                <w:rFonts w:ascii="Traditional Arabic" w:hAnsi="Traditional Arabic" w:cs="Traditional Arabic" w:hint="cs"/>
                <w:sz w:val="32"/>
                <w:szCs w:val="32"/>
                <w:rtl/>
              </w:rPr>
              <w:t xml:space="preserve"> </w:t>
            </w:r>
            <w:r w:rsidR="006D73DB" w:rsidRPr="00B3166A">
              <w:rPr>
                <w:rFonts w:ascii="Traditional Arabic" w:hAnsi="Traditional Arabic" w:cs="Traditional Arabic"/>
                <w:sz w:val="32"/>
                <w:szCs w:val="32"/>
                <w:rtl/>
              </w:rPr>
              <w:t xml:space="preserve">إليها؛ إذ العلاقات بين البشر </w:t>
            </w:r>
            <w:r w:rsidRPr="00B3166A">
              <w:rPr>
                <w:rFonts w:ascii="Traditional Arabic" w:hAnsi="Traditional Arabic" w:cs="Traditional Arabic"/>
                <w:sz w:val="32"/>
                <w:szCs w:val="32"/>
                <w:rtl/>
              </w:rPr>
              <w:br/>
            </w:r>
            <w:r w:rsidR="006D73DB" w:rsidRPr="00B3166A">
              <w:rPr>
                <w:rFonts w:ascii="Traditional Arabic" w:hAnsi="Traditional Arabic" w:cs="Traditional Arabic"/>
                <w:sz w:val="32"/>
                <w:szCs w:val="32"/>
                <w:rtl/>
              </w:rPr>
              <w:t>غالبًا قائمة على المصالح والمنفعة الشخصيّة بمجرد انتهائها تنتهي هذه العلاقات.</w:t>
            </w:r>
          </w:p>
          <w:p w:rsidR="006D73DB" w:rsidRPr="00B3166A" w:rsidRDefault="007660BD" w:rsidP="0033260C">
            <w:pPr>
              <w:pStyle w:val="ListParagraph"/>
              <w:numPr>
                <w:ilvl w:val="0"/>
                <w:numId w:val="15"/>
              </w:numPr>
              <w:ind w:right="-1260"/>
              <w:jc w:val="left"/>
              <w:rPr>
                <w:rFonts w:ascii="Traditional Arabic" w:hAnsi="Traditional Arabic" w:cs="Traditional Arabic"/>
                <w:sz w:val="32"/>
                <w:szCs w:val="32"/>
              </w:rPr>
            </w:pPr>
            <w:r w:rsidRPr="00B3166A">
              <w:rPr>
                <w:rFonts w:ascii="Traditional Arabic" w:hAnsi="Traditional Arabic" w:cs="Traditional Arabic"/>
                <w:sz w:val="32"/>
                <w:szCs w:val="32"/>
                <w:rtl/>
                <w:lang w:bidi="ar-JO"/>
              </w:rPr>
              <w:t>ما المقصود بقول ميّ زيادة: إنّما الإخاء يزيح بيده الشفيقة الشّوك عن الزّهرة المتروكة؟</w:t>
            </w:r>
            <w:r w:rsidRPr="00B3166A">
              <w:rPr>
                <w:rFonts w:ascii="Traditional Arabic" w:hAnsi="Traditional Arabic" w:cs="Traditional Arabic"/>
                <w:sz w:val="32"/>
                <w:szCs w:val="32"/>
                <w:rtl/>
              </w:rPr>
              <w:br/>
            </w:r>
            <w:r w:rsidR="006D73DB" w:rsidRPr="00B3166A">
              <w:rPr>
                <w:rFonts w:ascii="Traditional Arabic" w:hAnsi="Traditional Arabic" w:cs="Traditional Arabic"/>
                <w:sz w:val="32"/>
                <w:szCs w:val="32"/>
                <w:rtl/>
              </w:rPr>
              <w:t xml:space="preserve">الإخاء يزيل معاناة الآخرين أو يخفف منها، ويوطد العلاقات بينهم </w:t>
            </w:r>
            <w:r w:rsidR="0033260C">
              <w:rPr>
                <w:rFonts w:ascii="Traditional Arabic" w:hAnsi="Traditional Arabic" w:cs="Traditional Arabic" w:hint="cs"/>
                <w:sz w:val="32"/>
                <w:szCs w:val="32"/>
                <w:rtl/>
              </w:rPr>
              <w:t>ولا سيما</w:t>
            </w:r>
          </w:p>
          <w:p w:rsidR="006D73DB" w:rsidRPr="00B3166A" w:rsidRDefault="006D73DB" w:rsidP="006D73DB">
            <w:pPr>
              <w:ind w:left="360" w:right="-1260"/>
              <w:jc w:val="both"/>
              <w:rPr>
                <w:rFonts w:ascii="Traditional Arabic" w:hAnsi="Traditional Arabic" w:cs="Traditional Arabic"/>
                <w:sz w:val="32"/>
                <w:szCs w:val="32"/>
                <w:rtl/>
              </w:rPr>
            </w:pPr>
            <w:r w:rsidRPr="00B3166A">
              <w:rPr>
                <w:rFonts w:ascii="Traditional Arabic" w:hAnsi="Traditional Arabic" w:cs="Traditional Arabic"/>
                <w:sz w:val="32"/>
                <w:szCs w:val="32"/>
                <w:rtl/>
              </w:rPr>
              <w:t xml:space="preserve"> أن رابطة الأخوة موجودة بين عدد قليل من الناس</w:t>
            </w:r>
            <w:r w:rsidR="00E65CC7" w:rsidRPr="00B3166A">
              <w:rPr>
                <w:rFonts w:ascii="Traditional Arabic" w:hAnsi="Traditional Arabic" w:cs="Traditional Arabic"/>
                <w:sz w:val="32"/>
                <w:szCs w:val="32"/>
                <w:rtl/>
              </w:rPr>
              <w:t>.</w:t>
            </w:r>
          </w:p>
          <w:p w:rsidR="00E65CC7" w:rsidRPr="00B3166A" w:rsidRDefault="007660BD" w:rsidP="001B584F">
            <w:pPr>
              <w:pStyle w:val="ListParagraph"/>
              <w:numPr>
                <w:ilvl w:val="0"/>
                <w:numId w:val="15"/>
              </w:num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ضع عنوانًا آخر للنصّ الّذي سمعته.</w:t>
            </w:r>
            <w:r w:rsidRPr="00B3166A">
              <w:rPr>
                <w:rFonts w:ascii="Traditional Arabic" w:hAnsi="Traditional Arabic" w:cs="Traditional Arabic"/>
                <w:sz w:val="32"/>
                <w:szCs w:val="32"/>
                <w:rtl/>
              </w:rPr>
              <w:br/>
            </w:r>
            <w:r w:rsidR="00E65CC7" w:rsidRPr="00B3166A">
              <w:rPr>
                <w:rFonts w:ascii="Traditional Arabic" w:hAnsi="Traditional Arabic" w:cs="Traditional Arabic"/>
                <w:sz w:val="32"/>
                <w:szCs w:val="32"/>
                <w:rtl/>
              </w:rPr>
              <w:t>الصداقة الحقيقيّة</w:t>
            </w:r>
            <w:r w:rsidRPr="00B3166A">
              <w:rPr>
                <w:rFonts w:ascii="Traditional Arabic" w:hAnsi="Traditional Arabic" w:cs="Traditional Arabic"/>
                <w:sz w:val="32"/>
                <w:szCs w:val="32"/>
                <w:rtl/>
              </w:rPr>
              <w:t>، وتترك الإجابة للطالب أيضًا.</w:t>
            </w:r>
          </w:p>
          <w:p w:rsidR="00494A63" w:rsidRPr="00B3166A" w:rsidRDefault="00494A63" w:rsidP="00173C56">
            <w:pPr>
              <w:ind w:right="270"/>
              <w:jc w:val="left"/>
              <w:rPr>
                <w:rFonts w:ascii="Traditional Arabic" w:hAnsi="Traditional Arabic" w:cs="Traditional Arabic"/>
                <w:b/>
                <w:bCs/>
                <w:sz w:val="32"/>
                <w:szCs w:val="32"/>
                <w:rtl/>
                <w:lang w:bidi="ar-JO"/>
              </w:rPr>
            </w:pPr>
            <w:r w:rsidRPr="00B3166A">
              <w:rPr>
                <w:rFonts w:ascii="Traditional Arabic" w:hAnsi="Traditional Arabic" w:cs="Traditional Arabic"/>
                <w:b/>
                <w:bCs/>
                <w:sz w:val="32"/>
                <w:szCs w:val="32"/>
                <w:rtl/>
                <w:lang w:bidi="ar-JO"/>
              </w:rPr>
              <w:t xml:space="preserve">التحدث: </w:t>
            </w:r>
          </w:p>
          <w:p w:rsidR="00494A63" w:rsidRPr="00B3166A" w:rsidRDefault="00494A63" w:rsidP="00173C56">
            <w:pPr>
              <w:ind w:right="27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يترك لتقدير المعلم.</w:t>
            </w:r>
          </w:p>
          <w:p w:rsidR="00494A63" w:rsidRPr="00B3166A" w:rsidRDefault="00494A63" w:rsidP="00C52947">
            <w:pPr>
              <w:spacing w:after="200"/>
              <w:ind w:left="-540" w:right="180" w:firstLine="720"/>
              <w:contextualSpacing/>
              <w:jc w:val="left"/>
              <w:rPr>
                <w:rFonts w:ascii="Traditional Arabic" w:eastAsia="Calibri" w:hAnsi="Traditional Arabic" w:cs="Traditional Arabic"/>
                <w:b/>
                <w:bCs/>
                <w:sz w:val="32"/>
                <w:szCs w:val="32"/>
                <w:lang w:bidi="ar-JO"/>
              </w:rPr>
            </w:pPr>
            <w:r w:rsidRPr="00B3166A">
              <w:rPr>
                <w:rFonts w:ascii="Traditional Arabic" w:eastAsia="Calibri" w:hAnsi="Traditional Arabic" w:cs="Traditional Arabic"/>
                <w:b/>
                <w:bCs/>
                <w:sz w:val="32"/>
                <w:szCs w:val="32"/>
                <w:rtl/>
                <w:lang w:bidi="ar-JO"/>
              </w:rPr>
              <w:lastRenderedPageBreak/>
              <w:t>القراءة:</w:t>
            </w:r>
          </w:p>
          <w:p w:rsidR="00494A63" w:rsidRPr="00B3166A" w:rsidRDefault="00494A63" w:rsidP="00C52947">
            <w:pPr>
              <w:spacing w:after="200"/>
              <w:ind w:left="342" w:right="252"/>
              <w:jc w:val="left"/>
              <w:rPr>
                <w:rFonts w:ascii="Traditional Arabic" w:eastAsia="Calibri" w:hAnsi="Traditional Arabic" w:cs="Traditional Arabic"/>
                <w:b/>
                <w:bCs/>
                <w:sz w:val="32"/>
                <w:szCs w:val="32"/>
                <w:lang w:bidi="ar-JO"/>
              </w:rPr>
            </w:pPr>
            <w:r w:rsidRPr="00B3166A">
              <w:rPr>
                <w:rFonts w:ascii="Traditional Arabic" w:eastAsia="Calibri" w:hAnsi="Traditional Arabic" w:cs="Traditional Arabic"/>
                <w:b/>
                <w:bCs/>
                <w:sz w:val="32"/>
                <w:szCs w:val="32"/>
                <w:rtl/>
                <w:lang w:bidi="ar-JO"/>
              </w:rPr>
              <w:t>المُعْجَمُ وَالدَّلالَةُ</w:t>
            </w:r>
          </w:p>
          <w:p w:rsidR="00494A63" w:rsidRPr="00B3166A" w:rsidRDefault="00C3509F" w:rsidP="00C52947">
            <w:pPr>
              <w:spacing w:after="160"/>
              <w:jc w:val="left"/>
              <w:rPr>
                <w:rFonts w:ascii="Traditional Arabic" w:eastAsia="Calibri" w:hAnsi="Traditional Arabic" w:cs="Traditional Arabic"/>
                <w:sz w:val="32"/>
                <w:szCs w:val="32"/>
                <w:rtl/>
                <w:lang w:bidi="ar-JO"/>
              </w:rPr>
            </w:pPr>
            <w:r w:rsidRPr="00B3166A">
              <w:rPr>
                <w:rFonts w:ascii="Traditional Arabic" w:eastAsia="Calibri" w:hAnsi="Traditional Arabic" w:cs="Traditional Arabic"/>
                <w:sz w:val="32"/>
                <w:szCs w:val="32"/>
                <w:rtl/>
                <w:lang w:bidi="ar-JO"/>
              </w:rPr>
              <w:t>2</w:t>
            </w:r>
            <w:r w:rsidR="00223DA5" w:rsidRPr="00B3166A">
              <w:rPr>
                <w:rFonts w:ascii="Traditional Arabic" w:hAnsi="Traditional Arabic" w:cs="Traditional Arabic"/>
                <w:sz w:val="32"/>
                <w:szCs w:val="32"/>
                <w:rtl/>
                <w:lang w:bidi="ar-JO"/>
              </w:rPr>
              <w:t>- استخرج من المعجم معاني المفردات الآتية:أزقّة، اجتاح، إعياء، بائدة.</w:t>
            </w:r>
            <w:r w:rsidR="00223DA5" w:rsidRPr="00B3166A">
              <w:rPr>
                <w:rFonts w:ascii="Traditional Arabic" w:eastAsia="Calibri" w:hAnsi="Traditional Arabic" w:cs="Traditional Arabic"/>
                <w:sz w:val="32"/>
                <w:szCs w:val="32"/>
                <w:rtl/>
                <w:lang w:bidi="ar-JO"/>
              </w:rPr>
              <w:br/>
            </w:r>
            <w:r w:rsidRPr="00B3166A">
              <w:rPr>
                <w:rFonts w:ascii="Traditional Arabic" w:eastAsia="Calibri" w:hAnsi="Traditional Arabic" w:cs="Traditional Arabic"/>
                <w:sz w:val="32"/>
                <w:szCs w:val="32"/>
                <w:rtl/>
                <w:lang w:bidi="ar-JO"/>
              </w:rPr>
              <w:t xml:space="preserve"> أزّقة</w:t>
            </w:r>
            <w:r w:rsidR="000C05E0">
              <w:rPr>
                <w:rFonts w:ascii="Traditional Arabic" w:eastAsia="Calibri" w:hAnsi="Traditional Arabic" w:cs="Traditional Arabic"/>
                <w:sz w:val="32"/>
                <w:szCs w:val="32"/>
                <w:rtl/>
                <w:lang w:bidi="ar-JO"/>
              </w:rPr>
              <w:t>: مفردها زُقاق: شارع ضيّق.</w:t>
            </w:r>
            <w:r w:rsidR="000C05E0">
              <w:rPr>
                <w:rFonts w:ascii="Traditional Arabic" w:eastAsia="Calibri" w:hAnsi="Traditional Arabic" w:cs="Traditional Arabic"/>
                <w:sz w:val="32"/>
                <w:szCs w:val="32"/>
                <w:rtl/>
                <w:lang w:bidi="ar-JO"/>
              </w:rPr>
              <w:br/>
            </w:r>
            <w:r w:rsidR="000C05E0">
              <w:rPr>
                <w:rFonts w:ascii="Traditional Arabic" w:eastAsia="Calibri" w:hAnsi="Traditional Arabic" w:cs="Traditional Arabic" w:hint="cs"/>
                <w:sz w:val="32"/>
                <w:szCs w:val="32"/>
                <w:rtl/>
                <w:lang w:bidi="ar-JO"/>
              </w:rPr>
              <w:t xml:space="preserve">  ا</w:t>
            </w:r>
            <w:r w:rsidRPr="00B3166A">
              <w:rPr>
                <w:rFonts w:ascii="Traditional Arabic" w:eastAsia="Calibri" w:hAnsi="Traditional Arabic" w:cs="Traditional Arabic"/>
                <w:sz w:val="32"/>
                <w:szCs w:val="32"/>
                <w:rtl/>
                <w:lang w:bidi="ar-JO"/>
              </w:rPr>
              <w:t>جتاح: سيطر</w:t>
            </w:r>
            <w:r w:rsidR="005A0475" w:rsidRPr="00B3166A">
              <w:rPr>
                <w:rFonts w:ascii="Traditional Arabic" w:eastAsia="Calibri" w:hAnsi="Traditional Arabic" w:cs="Traditional Arabic"/>
                <w:sz w:val="32"/>
                <w:szCs w:val="32"/>
                <w:rtl/>
                <w:lang w:bidi="ar-JO"/>
              </w:rPr>
              <w:t>، وأصاب.</w:t>
            </w:r>
            <w:r w:rsidRPr="00B3166A">
              <w:rPr>
                <w:rFonts w:ascii="Traditional Arabic" w:eastAsia="Calibri" w:hAnsi="Traditional Arabic" w:cs="Traditional Arabic"/>
                <w:sz w:val="32"/>
                <w:szCs w:val="32"/>
                <w:rtl/>
                <w:lang w:bidi="ar-JO"/>
              </w:rPr>
              <w:br/>
              <w:t>إعياء: تعب شديد.</w:t>
            </w:r>
            <w:r w:rsidRPr="00B3166A">
              <w:rPr>
                <w:rFonts w:ascii="Traditional Arabic" w:eastAsia="Calibri" w:hAnsi="Traditional Arabic" w:cs="Traditional Arabic"/>
                <w:sz w:val="32"/>
                <w:szCs w:val="32"/>
                <w:rtl/>
                <w:lang w:bidi="ar-JO"/>
              </w:rPr>
              <w:br/>
              <w:t xml:space="preserve">بائدة: </w:t>
            </w:r>
            <w:r w:rsidR="00213C8E">
              <w:rPr>
                <w:rFonts w:ascii="Traditional Arabic" w:eastAsia="Calibri" w:hAnsi="Traditional Arabic" w:cs="Traditional Arabic" w:hint="cs"/>
                <w:sz w:val="32"/>
                <w:szCs w:val="32"/>
                <w:rtl/>
                <w:lang w:bidi="ar-JO"/>
              </w:rPr>
              <w:t>ماضية زائلة</w:t>
            </w:r>
            <w:r w:rsidR="006B2100" w:rsidRPr="00B3166A">
              <w:rPr>
                <w:rFonts w:ascii="Traditional Arabic" w:eastAsia="Calibri" w:hAnsi="Traditional Arabic" w:cs="Traditional Arabic"/>
                <w:sz w:val="32"/>
                <w:szCs w:val="32"/>
                <w:rtl/>
                <w:lang w:bidi="ar-JO"/>
              </w:rPr>
              <w:t>.</w:t>
            </w:r>
          </w:p>
          <w:p w:rsidR="00223DA5" w:rsidRPr="00B3166A" w:rsidRDefault="00223DA5" w:rsidP="00C52947">
            <w:p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3- فرّق في المعنى بين كلّ كلمتين تحتهما خطّ:</w:t>
            </w:r>
            <w:r w:rsidRPr="00B3166A">
              <w:rPr>
                <w:rFonts w:ascii="Traditional Arabic" w:hAnsi="Traditional Arabic" w:cs="Traditional Arabic"/>
                <w:sz w:val="32"/>
                <w:szCs w:val="32"/>
                <w:rtl/>
                <w:lang w:bidi="ar-JO"/>
              </w:rPr>
              <w:br/>
              <w:t xml:space="preserve">أ- ومضيتُ </w:t>
            </w:r>
            <w:r w:rsidRPr="00B3166A">
              <w:rPr>
                <w:rFonts w:ascii="Traditional Arabic" w:hAnsi="Traditional Arabic" w:cs="Traditional Arabic"/>
                <w:sz w:val="32"/>
                <w:szCs w:val="32"/>
                <w:u w:val="single"/>
                <w:rtl/>
                <w:lang w:bidi="ar-JO"/>
              </w:rPr>
              <w:t>أضربُ</w:t>
            </w:r>
            <w:r w:rsidRPr="00B3166A">
              <w:rPr>
                <w:rFonts w:ascii="Traditional Arabic" w:hAnsi="Traditional Arabic" w:cs="Traditional Arabic"/>
                <w:sz w:val="32"/>
                <w:szCs w:val="32"/>
                <w:rtl/>
                <w:lang w:bidi="ar-JO"/>
              </w:rPr>
              <w:t xml:space="preserve"> بقوّة. </w:t>
            </w:r>
            <w:r w:rsidRPr="00B3166A">
              <w:rPr>
                <w:rFonts w:ascii="Traditional Arabic" w:eastAsia="Calibri" w:hAnsi="Traditional Arabic" w:cs="Traditional Arabic"/>
                <w:sz w:val="32"/>
                <w:szCs w:val="32"/>
                <w:rtl/>
                <w:lang w:bidi="ar-JO"/>
              </w:rPr>
              <w:t>ألحق به أذى</w:t>
            </w:r>
            <w:r w:rsidR="00213C8E">
              <w:rPr>
                <w:rFonts w:ascii="Traditional Arabic" w:eastAsia="Calibri" w:hAnsi="Traditional Arabic" w:cs="Traditional Arabic" w:hint="cs"/>
                <w:sz w:val="32"/>
                <w:szCs w:val="32"/>
                <w:rtl/>
                <w:lang w:bidi="ar-JO"/>
              </w:rPr>
              <w:t xml:space="preserve"> والمقصود هنا ضرب العدو بالسلاح.</w:t>
            </w:r>
          </w:p>
          <w:p w:rsidR="00223DA5" w:rsidRPr="00B3166A" w:rsidRDefault="00223DA5" w:rsidP="00C52947">
            <w:p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 xml:space="preserve">- مشيتُ </w:t>
            </w:r>
            <w:r w:rsidRPr="00B3166A">
              <w:rPr>
                <w:rFonts w:ascii="Traditional Arabic" w:hAnsi="Traditional Arabic" w:cs="Traditional Arabic"/>
                <w:sz w:val="32"/>
                <w:szCs w:val="32"/>
                <w:u w:val="single"/>
                <w:rtl/>
                <w:lang w:bidi="ar-JO"/>
              </w:rPr>
              <w:t>أضربُ</w:t>
            </w:r>
            <w:r w:rsidRPr="00B3166A">
              <w:rPr>
                <w:rFonts w:ascii="Traditional Arabic" w:hAnsi="Traditional Arabic" w:cs="Traditional Arabic"/>
                <w:sz w:val="32"/>
                <w:szCs w:val="32"/>
                <w:rtl/>
                <w:lang w:bidi="ar-JO"/>
              </w:rPr>
              <w:t xml:space="preserve"> في الأرض.</w:t>
            </w:r>
            <w:r w:rsidRPr="00B3166A">
              <w:rPr>
                <w:rFonts w:ascii="Traditional Arabic" w:eastAsia="Calibri" w:hAnsi="Traditional Arabic" w:cs="Traditional Arabic"/>
                <w:sz w:val="32"/>
                <w:szCs w:val="32"/>
                <w:rtl/>
                <w:lang w:bidi="ar-JO"/>
              </w:rPr>
              <w:t xml:space="preserve"> أسعى في الأرض طلبًا للرزق.</w:t>
            </w:r>
          </w:p>
          <w:p w:rsidR="00223DA5" w:rsidRPr="00B3166A" w:rsidRDefault="00223DA5" w:rsidP="00C52947">
            <w:p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 xml:space="preserve">ب- استخرج من </w:t>
            </w:r>
            <w:r w:rsidRPr="00B3166A">
              <w:rPr>
                <w:rFonts w:ascii="Traditional Arabic" w:hAnsi="Traditional Arabic" w:cs="Traditional Arabic"/>
                <w:sz w:val="32"/>
                <w:szCs w:val="32"/>
                <w:u w:val="single"/>
                <w:rtl/>
                <w:lang w:bidi="ar-JO"/>
              </w:rPr>
              <w:t>ثنايا</w:t>
            </w:r>
            <w:r w:rsidRPr="00B3166A">
              <w:rPr>
                <w:rFonts w:ascii="Traditional Arabic" w:hAnsi="Traditional Arabic" w:cs="Traditional Arabic"/>
                <w:sz w:val="32"/>
                <w:szCs w:val="32"/>
                <w:rtl/>
                <w:lang w:bidi="ar-JO"/>
              </w:rPr>
              <w:t xml:space="preserve"> ثوبه عقلة زيتونة صغيرة. </w:t>
            </w:r>
            <w:r w:rsidR="00B27F88">
              <w:rPr>
                <w:rFonts w:ascii="Traditional Arabic" w:hAnsi="Traditional Arabic" w:cs="Traditional Arabic" w:hint="cs"/>
                <w:sz w:val="32"/>
                <w:szCs w:val="32"/>
                <w:rtl/>
                <w:lang w:bidi="ar-JO"/>
              </w:rPr>
              <w:t xml:space="preserve">مفردها ثنيّة وهي </w:t>
            </w:r>
            <w:r w:rsidRPr="00B3166A">
              <w:rPr>
                <w:rFonts w:ascii="Traditional Arabic" w:eastAsia="Calibri" w:hAnsi="Traditional Arabic" w:cs="Traditional Arabic"/>
                <w:sz w:val="32"/>
                <w:szCs w:val="32"/>
                <w:rtl/>
                <w:lang w:bidi="ar-JO"/>
              </w:rPr>
              <w:t xml:space="preserve">طيات </w:t>
            </w:r>
            <w:r w:rsidR="00B27F88">
              <w:rPr>
                <w:rFonts w:ascii="Traditional Arabic" w:eastAsia="Calibri" w:hAnsi="Traditional Arabic" w:cs="Traditional Arabic" w:hint="cs"/>
                <w:sz w:val="32"/>
                <w:szCs w:val="32"/>
                <w:rtl/>
                <w:lang w:bidi="ar-JO"/>
              </w:rPr>
              <w:t>ال</w:t>
            </w:r>
            <w:r w:rsidR="00B27F88">
              <w:rPr>
                <w:rFonts w:ascii="Traditional Arabic" w:eastAsia="Calibri" w:hAnsi="Traditional Arabic" w:cs="Traditional Arabic"/>
                <w:sz w:val="32"/>
                <w:szCs w:val="32"/>
                <w:rtl/>
                <w:lang w:bidi="ar-JO"/>
              </w:rPr>
              <w:t>ثوبه وداخله</w:t>
            </w:r>
            <w:r w:rsidR="00B27F88">
              <w:rPr>
                <w:rFonts w:ascii="Traditional Arabic" w:eastAsia="Calibri" w:hAnsi="Traditional Arabic" w:cs="Traditional Arabic" w:hint="cs"/>
                <w:sz w:val="32"/>
                <w:szCs w:val="32"/>
                <w:rtl/>
                <w:lang w:bidi="ar-JO"/>
              </w:rPr>
              <w:t>.</w:t>
            </w:r>
          </w:p>
          <w:p w:rsidR="00223DA5" w:rsidRPr="00B3166A" w:rsidRDefault="00223DA5" w:rsidP="00C52947">
            <w:p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 xml:space="preserve">- أنا ابنُ جَلا وطلّاع </w:t>
            </w:r>
            <w:r w:rsidRPr="00B3166A">
              <w:rPr>
                <w:rFonts w:ascii="Traditional Arabic" w:hAnsi="Traditional Arabic" w:cs="Traditional Arabic"/>
                <w:sz w:val="32"/>
                <w:szCs w:val="32"/>
                <w:u w:val="single"/>
                <w:rtl/>
                <w:lang w:bidi="ar-JO"/>
              </w:rPr>
              <w:t>الثّنايا</w:t>
            </w:r>
            <w:r w:rsidRPr="00B27F88">
              <w:rPr>
                <w:rFonts w:ascii="Traditional Arabic" w:hAnsi="Traditional Arabic" w:cs="Traditional Arabic"/>
                <w:sz w:val="32"/>
                <w:szCs w:val="32"/>
                <w:rtl/>
                <w:lang w:bidi="ar-JO"/>
              </w:rPr>
              <w:t xml:space="preserve">. </w:t>
            </w:r>
            <w:r w:rsidR="001B584F" w:rsidRPr="00B3166A">
              <w:rPr>
                <w:rFonts w:ascii="Traditional Arabic" w:eastAsia="Calibri" w:hAnsi="Traditional Arabic" w:cs="Traditional Arabic"/>
                <w:sz w:val="32"/>
                <w:szCs w:val="32"/>
                <w:rtl/>
                <w:lang w:bidi="ar-JO"/>
              </w:rPr>
              <w:t>مجرب للأمور يحسن تدبيرها بمعرفته وجودة رأيه.</w:t>
            </w:r>
            <w:r w:rsidR="001B584F" w:rsidRPr="00B3166A">
              <w:rPr>
                <w:rFonts w:ascii="Traditional Arabic" w:eastAsia="Calibri" w:hAnsi="Traditional Arabic" w:cs="Traditional Arabic"/>
                <w:sz w:val="32"/>
                <w:szCs w:val="32"/>
                <w:rtl/>
                <w:lang w:bidi="ar-JO"/>
              </w:rPr>
              <w:br/>
            </w:r>
            <w:r w:rsidRPr="00B3166A">
              <w:rPr>
                <w:rFonts w:ascii="Traditional Arabic" w:hAnsi="Traditional Arabic" w:cs="Traditional Arabic"/>
                <w:sz w:val="32"/>
                <w:szCs w:val="32"/>
                <w:rtl/>
                <w:lang w:bidi="ar-JO"/>
              </w:rPr>
              <w:t xml:space="preserve">ج- استخرج من ثنايا ثوبه </w:t>
            </w:r>
            <w:r w:rsidRPr="00B3166A">
              <w:rPr>
                <w:rFonts w:ascii="Traditional Arabic" w:hAnsi="Traditional Arabic" w:cs="Traditional Arabic"/>
                <w:sz w:val="32"/>
                <w:szCs w:val="32"/>
                <w:u w:val="single"/>
                <w:rtl/>
                <w:lang w:bidi="ar-JO"/>
              </w:rPr>
              <w:t>عقلة</w:t>
            </w:r>
            <w:r w:rsidRPr="00B3166A">
              <w:rPr>
                <w:rFonts w:ascii="Traditional Arabic" w:hAnsi="Traditional Arabic" w:cs="Traditional Arabic"/>
                <w:sz w:val="32"/>
                <w:szCs w:val="32"/>
                <w:rtl/>
                <w:lang w:bidi="ar-JO"/>
              </w:rPr>
              <w:t xml:space="preserve"> زيتونة صغيرة.</w:t>
            </w:r>
            <w:r w:rsidRPr="00B3166A">
              <w:rPr>
                <w:rFonts w:ascii="Traditional Arabic" w:eastAsia="Calibri" w:hAnsi="Traditional Arabic" w:cs="Traditional Arabic"/>
                <w:sz w:val="32"/>
                <w:szCs w:val="32"/>
                <w:rtl/>
                <w:lang w:bidi="ar-JO"/>
              </w:rPr>
              <w:t xml:space="preserve"> جزء من الغصن.</w:t>
            </w:r>
            <w:r w:rsidRPr="00B3166A">
              <w:rPr>
                <w:rFonts w:ascii="Traditional Arabic" w:eastAsia="Calibri" w:hAnsi="Traditional Arabic" w:cs="Traditional Arabic"/>
                <w:sz w:val="32"/>
                <w:szCs w:val="32"/>
                <w:rtl/>
                <w:lang w:bidi="ar-JO"/>
              </w:rPr>
              <w:br/>
            </w:r>
            <w:r w:rsidRPr="00B3166A">
              <w:rPr>
                <w:rFonts w:ascii="Traditional Arabic" w:hAnsi="Traditional Arabic" w:cs="Traditional Arabic"/>
                <w:sz w:val="32"/>
                <w:szCs w:val="32"/>
                <w:rtl/>
                <w:lang w:bidi="ar-JO"/>
              </w:rPr>
              <w:t xml:space="preserve">- أمسك اللاعب </w:t>
            </w:r>
            <w:r w:rsidRPr="00B3166A">
              <w:rPr>
                <w:rFonts w:ascii="Traditional Arabic" w:hAnsi="Traditional Arabic" w:cs="Traditional Arabic"/>
                <w:sz w:val="32"/>
                <w:szCs w:val="32"/>
                <w:u w:val="single"/>
                <w:rtl/>
                <w:lang w:bidi="ar-JO"/>
              </w:rPr>
              <w:t>العقلة</w:t>
            </w:r>
            <w:r w:rsidRPr="00B3166A">
              <w:rPr>
                <w:rFonts w:ascii="Traditional Arabic" w:hAnsi="Traditional Arabic" w:cs="Traditional Arabic"/>
                <w:sz w:val="32"/>
                <w:szCs w:val="32"/>
                <w:rtl/>
                <w:lang w:bidi="ar-JO"/>
              </w:rPr>
              <w:t xml:space="preserve"> بيده القويّة.</w:t>
            </w:r>
            <w:r w:rsidRPr="00B3166A">
              <w:rPr>
                <w:rFonts w:ascii="Traditional Arabic" w:eastAsia="Calibri" w:hAnsi="Traditional Arabic" w:cs="Traditional Arabic"/>
                <w:sz w:val="32"/>
                <w:szCs w:val="32"/>
                <w:rtl/>
                <w:lang w:bidi="ar-JO"/>
              </w:rPr>
              <w:t xml:space="preserve"> عقلة: قضيب من الخضب أو المعدن مشدود الطرفين في حبلين مثبتين من أعلى في سقف أو خشبة معترضة.</w:t>
            </w:r>
          </w:p>
          <w:p w:rsidR="00223DA5" w:rsidRPr="00B3166A" w:rsidRDefault="00223DA5" w:rsidP="00C52947">
            <w:pPr>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د- وزرعنا العقلة الصّغيرة.. و</w:t>
            </w:r>
            <w:r w:rsidRPr="00B3166A">
              <w:rPr>
                <w:rFonts w:ascii="Traditional Arabic" w:hAnsi="Traditional Arabic" w:cs="Traditional Arabic"/>
                <w:sz w:val="32"/>
                <w:szCs w:val="32"/>
                <w:u w:val="single"/>
                <w:rtl/>
                <w:lang w:bidi="ar-JO"/>
              </w:rPr>
              <w:t>تعهد</w:t>
            </w:r>
            <w:r w:rsidRPr="00B3166A">
              <w:rPr>
                <w:rFonts w:ascii="Traditional Arabic" w:hAnsi="Traditional Arabic" w:cs="Traditional Arabic"/>
                <w:sz w:val="32"/>
                <w:szCs w:val="32"/>
                <w:rtl/>
                <w:lang w:bidi="ar-JO"/>
              </w:rPr>
              <w:t>ناها بالسّقاية والرّعاية.</w:t>
            </w:r>
            <w:r w:rsidRPr="00B3166A">
              <w:rPr>
                <w:rFonts w:ascii="Traditional Arabic" w:eastAsia="Calibri" w:hAnsi="Traditional Arabic" w:cs="Traditional Arabic"/>
                <w:sz w:val="32"/>
                <w:szCs w:val="32"/>
                <w:rtl/>
                <w:lang w:bidi="ar-JO"/>
              </w:rPr>
              <w:t xml:space="preserve"> لزم</w:t>
            </w:r>
            <w:r w:rsidR="00C52947">
              <w:rPr>
                <w:rFonts w:ascii="Traditional Arabic" w:eastAsia="Calibri" w:hAnsi="Traditional Arabic" w:cs="Traditional Arabic" w:hint="cs"/>
                <w:sz w:val="32"/>
                <w:szCs w:val="32"/>
                <w:rtl/>
                <w:lang w:bidi="ar-JO"/>
              </w:rPr>
              <w:t>نا</w:t>
            </w:r>
            <w:r w:rsidRPr="00B3166A">
              <w:rPr>
                <w:rFonts w:ascii="Traditional Arabic" w:eastAsia="Calibri" w:hAnsi="Traditional Arabic" w:cs="Traditional Arabic"/>
                <w:sz w:val="32"/>
                <w:szCs w:val="32"/>
                <w:rtl/>
                <w:lang w:bidi="ar-JO"/>
              </w:rPr>
              <w:t>ها.</w:t>
            </w:r>
          </w:p>
          <w:p w:rsidR="001B584F" w:rsidRPr="00B3166A" w:rsidRDefault="00223DA5" w:rsidP="00C52947">
            <w:p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 xml:space="preserve">- </w:t>
            </w:r>
            <w:r w:rsidRPr="00B3166A">
              <w:rPr>
                <w:rFonts w:ascii="Traditional Arabic" w:hAnsi="Traditional Arabic" w:cs="Traditional Arabic"/>
                <w:sz w:val="32"/>
                <w:szCs w:val="32"/>
                <w:u w:val="single"/>
                <w:rtl/>
                <w:lang w:bidi="ar-JO"/>
              </w:rPr>
              <w:t>تعهّد</w:t>
            </w:r>
            <w:r w:rsidRPr="00B3166A">
              <w:rPr>
                <w:rFonts w:ascii="Traditional Arabic" w:hAnsi="Traditional Arabic" w:cs="Traditional Arabic"/>
                <w:sz w:val="32"/>
                <w:szCs w:val="32"/>
                <w:rtl/>
                <w:lang w:bidi="ar-JO"/>
              </w:rPr>
              <w:t xml:space="preserve"> الرجل أن يقوم بواجبه.</w:t>
            </w:r>
            <w:r w:rsidRPr="00B3166A">
              <w:rPr>
                <w:rFonts w:ascii="Traditional Arabic" w:eastAsia="Calibri" w:hAnsi="Traditional Arabic" w:cs="Traditional Arabic"/>
                <w:sz w:val="32"/>
                <w:szCs w:val="32"/>
                <w:rtl/>
                <w:lang w:bidi="ar-JO"/>
              </w:rPr>
              <w:t xml:space="preserve"> أعطى عهدًا.</w:t>
            </w:r>
            <w:r w:rsidRPr="00B3166A">
              <w:rPr>
                <w:rFonts w:ascii="Traditional Arabic" w:eastAsia="Calibri" w:hAnsi="Traditional Arabic" w:cs="Traditional Arabic"/>
                <w:sz w:val="32"/>
                <w:szCs w:val="32"/>
                <w:rtl/>
                <w:lang w:bidi="ar-JO"/>
              </w:rPr>
              <w:br/>
              <w:t xml:space="preserve">4- </w:t>
            </w:r>
            <w:r w:rsidR="001B584F" w:rsidRPr="00B3166A">
              <w:rPr>
                <w:rFonts w:ascii="Traditional Arabic" w:hAnsi="Traditional Arabic" w:cs="Traditional Arabic"/>
                <w:sz w:val="32"/>
                <w:szCs w:val="32"/>
                <w:rtl/>
                <w:lang w:bidi="ar-JO"/>
              </w:rPr>
              <w:t>عد إلى المعجم وتبيّن الفرق في المعنى بين كلّ زوج من الكلمات الآتية:</w:t>
            </w:r>
          </w:p>
          <w:p w:rsidR="00223DA5" w:rsidRPr="00B3166A" w:rsidRDefault="001B584F" w:rsidP="00C52947">
            <w:p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تحُلُّ وتحِلُّ، الح</w:t>
            </w:r>
            <w:r w:rsidR="00C52947">
              <w:rPr>
                <w:rFonts w:ascii="Traditional Arabic" w:hAnsi="Traditional Arabic" w:cs="Traditional Arabic"/>
                <w:sz w:val="32"/>
                <w:szCs w:val="32"/>
                <w:rtl/>
                <w:lang w:bidi="ar-JO"/>
              </w:rPr>
              <w:t>ِين والحَيْن، البِشْر والبَشَر</w:t>
            </w:r>
            <w:r w:rsidR="00C52947">
              <w:rPr>
                <w:rFonts w:ascii="Traditional Arabic" w:hAnsi="Traditional Arabic" w:cs="Traditional Arabic" w:hint="cs"/>
                <w:sz w:val="32"/>
                <w:szCs w:val="32"/>
                <w:rtl/>
                <w:lang w:bidi="ar-JO"/>
              </w:rPr>
              <w:t>.</w:t>
            </w:r>
          </w:p>
          <w:p w:rsidR="00494A63" w:rsidRPr="00B3166A" w:rsidRDefault="005A0475" w:rsidP="00C52947">
            <w:pPr>
              <w:spacing w:after="200"/>
              <w:ind w:right="252"/>
              <w:jc w:val="left"/>
              <w:rPr>
                <w:rFonts w:ascii="Traditional Arabic" w:eastAsia="Calibri" w:hAnsi="Traditional Arabic" w:cs="Traditional Arabic"/>
                <w:sz w:val="32"/>
                <w:szCs w:val="32"/>
                <w:lang w:bidi="ar-JO"/>
              </w:rPr>
            </w:pPr>
            <w:r w:rsidRPr="00B3166A">
              <w:rPr>
                <w:rFonts w:ascii="Traditional Arabic" w:eastAsia="Calibri" w:hAnsi="Traditional Arabic" w:cs="Traditional Arabic"/>
                <w:sz w:val="32"/>
                <w:szCs w:val="32"/>
                <w:rtl/>
                <w:lang w:bidi="ar-JO"/>
              </w:rPr>
              <w:t xml:space="preserve">  </w:t>
            </w:r>
            <w:r w:rsidR="00A409DF" w:rsidRPr="00B3166A">
              <w:rPr>
                <w:rFonts w:ascii="Traditional Arabic" w:eastAsia="Calibri" w:hAnsi="Traditional Arabic" w:cs="Traditional Arabic"/>
                <w:sz w:val="32"/>
                <w:szCs w:val="32"/>
                <w:rtl/>
                <w:lang w:bidi="ar-JO"/>
              </w:rPr>
              <w:t>تحُل: يضع حلا،</w:t>
            </w:r>
            <w:r w:rsidRPr="00B3166A">
              <w:rPr>
                <w:rFonts w:ascii="Traditional Arabic" w:eastAsia="Calibri" w:hAnsi="Traditional Arabic" w:cs="Traditional Arabic"/>
                <w:sz w:val="32"/>
                <w:szCs w:val="32"/>
                <w:rtl/>
                <w:lang w:bidi="ar-JO"/>
              </w:rPr>
              <w:t xml:space="preserve"> تحِل:</w:t>
            </w:r>
            <w:r w:rsidR="00A409DF" w:rsidRPr="00B3166A">
              <w:rPr>
                <w:rFonts w:ascii="Traditional Arabic" w:eastAsia="Calibri" w:hAnsi="Traditional Arabic" w:cs="Traditional Arabic"/>
                <w:sz w:val="32"/>
                <w:szCs w:val="32"/>
                <w:rtl/>
                <w:lang w:bidi="ar-JO"/>
              </w:rPr>
              <w:t xml:space="preserve"> ت</w:t>
            </w:r>
            <w:r w:rsidRPr="00B3166A">
              <w:rPr>
                <w:rFonts w:ascii="Traditional Arabic" w:eastAsia="Calibri" w:hAnsi="Traditional Arabic" w:cs="Traditional Arabic"/>
                <w:sz w:val="32"/>
                <w:szCs w:val="32"/>
                <w:rtl/>
                <w:lang w:bidi="ar-JO"/>
              </w:rPr>
              <w:t>نزل.</w:t>
            </w:r>
            <w:r w:rsidRPr="00B3166A">
              <w:rPr>
                <w:rFonts w:ascii="Traditional Arabic" w:eastAsia="Calibri" w:hAnsi="Traditional Arabic" w:cs="Traditional Arabic"/>
                <w:sz w:val="32"/>
                <w:szCs w:val="32"/>
                <w:rtl/>
                <w:lang w:bidi="ar-JO"/>
              </w:rPr>
              <w:br/>
              <w:t>الحِين: الوقت والزمن، الحَين: الهلاك.</w:t>
            </w:r>
            <w:r w:rsidRPr="00B3166A">
              <w:rPr>
                <w:rFonts w:ascii="Traditional Arabic" w:eastAsia="Calibri" w:hAnsi="Traditional Arabic" w:cs="Traditional Arabic"/>
                <w:sz w:val="32"/>
                <w:szCs w:val="32"/>
                <w:rtl/>
                <w:lang w:bidi="ar-JO"/>
              </w:rPr>
              <w:br/>
              <w:t>البِشر:</w:t>
            </w:r>
            <w:r w:rsidR="00A409DF" w:rsidRPr="00B3166A">
              <w:rPr>
                <w:rFonts w:ascii="Traditional Arabic" w:eastAsia="Calibri" w:hAnsi="Traditional Arabic" w:cs="Traditional Arabic"/>
                <w:sz w:val="32"/>
                <w:szCs w:val="32"/>
                <w:rtl/>
                <w:lang w:bidi="ar-JO"/>
              </w:rPr>
              <w:t xml:space="preserve"> الفرح،</w:t>
            </w:r>
            <w:r w:rsidRPr="00B3166A">
              <w:rPr>
                <w:rFonts w:ascii="Traditional Arabic" w:eastAsia="Calibri" w:hAnsi="Traditional Arabic" w:cs="Traditional Arabic"/>
                <w:sz w:val="32"/>
                <w:szCs w:val="32"/>
                <w:rtl/>
                <w:lang w:bidi="ar-JO"/>
              </w:rPr>
              <w:t xml:space="preserve"> البَشر:</w:t>
            </w:r>
            <w:r w:rsidR="00A409DF" w:rsidRPr="00B3166A">
              <w:rPr>
                <w:rFonts w:ascii="Traditional Arabic" w:eastAsia="Calibri" w:hAnsi="Traditional Arabic" w:cs="Traditional Arabic"/>
                <w:sz w:val="32"/>
                <w:szCs w:val="32"/>
                <w:rtl/>
                <w:lang w:bidi="ar-JO"/>
              </w:rPr>
              <w:t xml:space="preserve">الناس </w:t>
            </w:r>
          </w:p>
          <w:p w:rsidR="00494A63" w:rsidRPr="00B3166A" w:rsidRDefault="001B584F" w:rsidP="00C52947">
            <w:pPr>
              <w:pStyle w:val="ListParagraph"/>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5-عد إلى المعجم وتبيّن الفرق بين كلمتي: إشاعة وشائعة.</w:t>
            </w:r>
            <w:r w:rsidRPr="00B3166A">
              <w:rPr>
                <w:rFonts w:ascii="Traditional Arabic" w:eastAsia="Calibri" w:hAnsi="Traditional Arabic" w:cs="Traditional Arabic"/>
                <w:sz w:val="32"/>
                <w:szCs w:val="32"/>
                <w:rtl/>
                <w:lang w:bidi="ar-JO"/>
              </w:rPr>
              <w:br/>
            </w:r>
            <w:r w:rsidR="00863917" w:rsidRPr="00B3166A">
              <w:rPr>
                <w:rFonts w:ascii="Traditional Arabic" w:eastAsia="Calibri" w:hAnsi="Traditional Arabic" w:cs="Traditional Arabic"/>
                <w:sz w:val="32"/>
                <w:szCs w:val="32"/>
                <w:rtl/>
                <w:lang w:bidi="ar-JO"/>
              </w:rPr>
              <w:t>إشاعة: خبر مكذوب غير موثوق فيه وعير مؤكد ينتشر بين الناس.</w:t>
            </w:r>
            <w:r w:rsidR="00863917" w:rsidRPr="00B3166A">
              <w:rPr>
                <w:rFonts w:ascii="Traditional Arabic" w:eastAsia="Calibri" w:hAnsi="Traditional Arabic" w:cs="Traditional Arabic"/>
                <w:sz w:val="32"/>
                <w:szCs w:val="32"/>
                <w:rtl/>
                <w:lang w:bidi="ar-JO"/>
              </w:rPr>
              <w:br/>
              <w:t>شائعة: ذائعة ومنتشرة وسائدة.</w:t>
            </w:r>
          </w:p>
          <w:p w:rsidR="00494A63" w:rsidRPr="00B3166A" w:rsidRDefault="00494A63" w:rsidP="00173C56">
            <w:pPr>
              <w:spacing w:after="200" w:line="276" w:lineRule="auto"/>
              <w:ind w:left="342" w:right="252"/>
              <w:jc w:val="left"/>
              <w:rPr>
                <w:rFonts w:ascii="Traditional Arabic" w:eastAsia="Calibri" w:hAnsi="Traditional Arabic" w:cs="Traditional Arabic"/>
                <w:b/>
                <w:bCs/>
                <w:sz w:val="32"/>
                <w:szCs w:val="32"/>
                <w:lang w:bidi="ar-JO"/>
              </w:rPr>
            </w:pPr>
            <w:r w:rsidRPr="00B3166A">
              <w:rPr>
                <w:rFonts w:ascii="Traditional Arabic" w:eastAsia="Calibri" w:hAnsi="Traditional Arabic" w:cs="Traditional Arabic"/>
                <w:b/>
                <w:bCs/>
                <w:sz w:val="32"/>
                <w:szCs w:val="32"/>
                <w:rtl/>
                <w:lang w:bidi="ar-JO"/>
              </w:rPr>
              <w:lastRenderedPageBreak/>
              <w:t>الفَهْمُ وَالتَّحْليلُ:</w:t>
            </w:r>
          </w:p>
          <w:p w:rsidR="00494A63" w:rsidRPr="00B3166A" w:rsidRDefault="001B584F" w:rsidP="001B584F">
            <w:pPr>
              <w:pStyle w:val="ListParagraph"/>
              <w:numPr>
                <w:ilvl w:val="0"/>
                <w:numId w:val="35"/>
              </w:numPr>
              <w:spacing w:after="200" w:line="276" w:lineRule="auto"/>
              <w:ind w:right="252"/>
              <w:jc w:val="left"/>
              <w:rPr>
                <w:rFonts w:ascii="Traditional Arabic" w:eastAsia="Calibri" w:hAnsi="Traditional Arabic" w:cs="Traditional Arabic"/>
                <w:sz w:val="32"/>
                <w:szCs w:val="32"/>
                <w:lang w:bidi="ar-JO"/>
              </w:rPr>
            </w:pPr>
            <w:r w:rsidRPr="00B3166A">
              <w:rPr>
                <w:rFonts w:ascii="Traditional Arabic" w:eastAsia="Calibri" w:hAnsi="Traditional Arabic" w:cs="Traditional Arabic"/>
                <w:sz w:val="32"/>
                <w:szCs w:val="32"/>
                <w:rtl/>
                <w:lang w:bidi="ar-JO"/>
              </w:rPr>
              <w:t xml:space="preserve">ما الخبر الذي تهامس به أهل القرية بشأن كل من خالد وسالم؟ </w:t>
            </w:r>
            <w:r w:rsidRPr="00B3166A">
              <w:rPr>
                <w:rFonts w:ascii="Traditional Arabic" w:eastAsia="Calibri" w:hAnsi="Traditional Arabic" w:cs="Traditional Arabic"/>
                <w:sz w:val="32"/>
                <w:szCs w:val="32"/>
                <w:rtl/>
                <w:lang w:bidi="ar-JO"/>
              </w:rPr>
              <w:br/>
            </w:r>
            <w:r w:rsidR="00863917" w:rsidRPr="00B3166A">
              <w:rPr>
                <w:rFonts w:ascii="Traditional Arabic" w:eastAsia="Calibri" w:hAnsi="Traditional Arabic" w:cs="Traditional Arabic"/>
                <w:sz w:val="32"/>
                <w:szCs w:val="32"/>
                <w:rtl/>
                <w:lang w:bidi="ar-JO"/>
              </w:rPr>
              <w:t>أنّ خالدًا وسالمًا سيكونان من الضحايا، وأحدهما سيقتل الآخر.</w:t>
            </w:r>
          </w:p>
          <w:p w:rsidR="001B584F" w:rsidRPr="00B3166A" w:rsidRDefault="001B584F" w:rsidP="00D66C15">
            <w:pPr>
              <w:pStyle w:val="ListParagraph"/>
              <w:numPr>
                <w:ilvl w:val="0"/>
                <w:numId w:val="35"/>
              </w:numPr>
              <w:spacing w:after="160"/>
              <w:jc w:val="left"/>
              <w:rPr>
                <w:rFonts w:ascii="Traditional Arabic" w:hAnsi="Traditional Arabic" w:cs="Traditional Arabic"/>
                <w:sz w:val="32"/>
                <w:szCs w:val="32"/>
                <w:rtl/>
                <w:lang w:bidi="ar-JO"/>
              </w:rPr>
            </w:pPr>
            <w:r w:rsidRPr="00B3166A">
              <w:rPr>
                <w:rFonts w:ascii="Traditional Arabic" w:eastAsia="Calibri" w:hAnsi="Traditional Arabic" w:cs="Traditional Arabic"/>
                <w:sz w:val="32"/>
                <w:szCs w:val="32"/>
                <w:rtl/>
                <w:lang w:bidi="ar-JO"/>
              </w:rPr>
              <w:t>فسّر سبب ما يأتي:</w:t>
            </w:r>
            <w:r w:rsidRPr="00B3166A">
              <w:rPr>
                <w:rFonts w:ascii="Traditional Arabic" w:eastAsia="Calibri" w:hAnsi="Traditional Arabic" w:cs="Traditional Arabic"/>
                <w:sz w:val="32"/>
                <w:szCs w:val="32"/>
                <w:rtl/>
                <w:lang w:bidi="ar-JO"/>
              </w:rPr>
              <w:br/>
            </w:r>
            <w:r w:rsidR="00863917" w:rsidRPr="00B3166A">
              <w:rPr>
                <w:rFonts w:ascii="Traditional Arabic" w:eastAsia="Calibri" w:hAnsi="Traditional Arabic" w:cs="Traditional Arabic"/>
                <w:sz w:val="32"/>
                <w:szCs w:val="32"/>
                <w:rtl/>
                <w:lang w:bidi="ar-JO"/>
              </w:rPr>
              <w:t>أ-</w:t>
            </w:r>
            <w:r w:rsidRPr="00B3166A">
              <w:rPr>
                <w:rFonts w:ascii="Traditional Arabic" w:hAnsi="Traditional Arabic" w:cs="Traditional Arabic"/>
                <w:sz w:val="32"/>
                <w:szCs w:val="32"/>
                <w:rtl/>
                <w:lang w:bidi="ar-JO"/>
              </w:rPr>
              <w:t>لم يكن سالمٌ خائفًا في أعماقه من خالد.</w:t>
            </w:r>
            <w:r w:rsidRPr="00B3166A">
              <w:rPr>
                <w:rFonts w:ascii="Traditional Arabic" w:hAnsi="Traditional Arabic" w:cs="Traditional Arabic"/>
                <w:sz w:val="32"/>
                <w:szCs w:val="32"/>
                <w:rtl/>
                <w:lang w:bidi="ar-JO"/>
              </w:rPr>
              <w:br/>
            </w:r>
            <w:r w:rsidRPr="00B3166A">
              <w:rPr>
                <w:rFonts w:ascii="Traditional Arabic" w:eastAsia="Calibri" w:hAnsi="Traditional Arabic" w:cs="Traditional Arabic"/>
                <w:sz w:val="32"/>
                <w:szCs w:val="32"/>
                <w:rtl/>
                <w:lang w:bidi="ar-JO"/>
              </w:rPr>
              <w:t>لأن خالدًا يوصف بالجبن، فكيف يمكن لجبان أن يقتل</w:t>
            </w:r>
            <w:r w:rsidR="001C391B">
              <w:rPr>
                <w:rFonts w:ascii="Traditional Arabic" w:eastAsia="Calibri" w:hAnsi="Traditional Arabic" w:cs="Traditional Arabic" w:hint="cs"/>
                <w:sz w:val="32"/>
                <w:szCs w:val="32"/>
                <w:rtl/>
                <w:lang w:bidi="ar-JO"/>
              </w:rPr>
              <w:t>، أو أنه لا يعرف السبب</w:t>
            </w:r>
            <w:r w:rsidRPr="00B3166A">
              <w:rPr>
                <w:rFonts w:ascii="Traditional Arabic" w:eastAsia="Calibri" w:hAnsi="Traditional Arabic" w:cs="Traditional Arabic"/>
                <w:sz w:val="32"/>
                <w:szCs w:val="32"/>
                <w:rtl/>
                <w:lang w:bidi="ar-JO"/>
              </w:rPr>
              <w:t>.</w:t>
            </w:r>
            <w:r w:rsidRPr="00B3166A">
              <w:rPr>
                <w:rFonts w:ascii="Traditional Arabic" w:hAnsi="Traditional Arabic" w:cs="Traditional Arabic"/>
                <w:sz w:val="32"/>
                <w:szCs w:val="32"/>
                <w:rtl/>
                <w:lang w:bidi="ar-JO"/>
              </w:rPr>
              <w:br/>
              <w:t>ب- قبول سالم عقلةَ الزّيتونة الّتي قدّمها خالد.</w:t>
            </w:r>
            <w:r w:rsidRPr="00B3166A">
              <w:rPr>
                <w:rFonts w:ascii="Traditional Arabic" w:eastAsia="Calibri" w:hAnsi="Traditional Arabic" w:cs="Traditional Arabic"/>
                <w:sz w:val="32"/>
                <w:szCs w:val="32"/>
                <w:rtl/>
                <w:lang w:bidi="ar-JO"/>
              </w:rPr>
              <w:t xml:space="preserve"> </w:t>
            </w:r>
            <w:r w:rsidRPr="00B3166A">
              <w:rPr>
                <w:rFonts w:ascii="Traditional Arabic" w:eastAsia="Calibri" w:hAnsi="Traditional Arabic" w:cs="Traditional Arabic"/>
                <w:sz w:val="32"/>
                <w:szCs w:val="32"/>
                <w:rtl/>
                <w:lang w:bidi="ar-JO"/>
              </w:rPr>
              <w:br/>
              <w:t>للمبادرة نحو الصلح ونشر المحبة بين الناس.</w:t>
            </w:r>
            <w:r w:rsidRPr="00B3166A">
              <w:rPr>
                <w:rFonts w:ascii="Traditional Arabic" w:eastAsia="Calibri" w:hAnsi="Traditional Arabic" w:cs="Traditional Arabic"/>
                <w:sz w:val="32"/>
                <w:szCs w:val="32"/>
                <w:rtl/>
                <w:lang w:bidi="ar-JO"/>
              </w:rPr>
              <w:br/>
            </w:r>
            <w:r w:rsidRPr="00B3166A">
              <w:rPr>
                <w:rFonts w:ascii="Traditional Arabic" w:hAnsi="Traditional Arabic" w:cs="Traditional Arabic"/>
                <w:sz w:val="32"/>
                <w:szCs w:val="32"/>
                <w:rtl/>
                <w:lang w:bidi="ar-JO"/>
              </w:rPr>
              <w:t>ج- هُرِعَ أهل القرية إلى شجرة المحبّة الّتي غرسها خالد.</w:t>
            </w:r>
          </w:p>
          <w:p w:rsidR="00863917" w:rsidRPr="00B3166A" w:rsidRDefault="00863917" w:rsidP="001B584F">
            <w:pPr>
              <w:pStyle w:val="ListParagraph"/>
              <w:spacing w:after="200" w:line="276" w:lineRule="auto"/>
              <w:ind w:left="1080" w:right="252"/>
              <w:jc w:val="left"/>
              <w:rPr>
                <w:rFonts w:ascii="Traditional Arabic" w:eastAsia="Calibri" w:hAnsi="Traditional Arabic" w:cs="Traditional Arabic"/>
                <w:sz w:val="32"/>
                <w:szCs w:val="32"/>
                <w:lang w:bidi="ar-JO"/>
              </w:rPr>
            </w:pPr>
            <w:r w:rsidRPr="00B3166A">
              <w:rPr>
                <w:rFonts w:ascii="Traditional Arabic" w:eastAsia="Calibri" w:hAnsi="Traditional Arabic" w:cs="Traditional Arabic"/>
                <w:sz w:val="32"/>
                <w:szCs w:val="32"/>
                <w:rtl/>
                <w:lang w:bidi="ar-JO"/>
              </w:rPr>
              <w:t xml:space="preserve"> </w:t>
            </w:r>
            <w:r w:rsidR="00173C56" w:rsidRPr="00B3166A">
              <w:rPr>
                <w:rFonts w:ascii="Traditional Arabic" w:hAnsi="Traditional Arabic" w:cs="Traditional Arabic"/>
                <w:sz w:val="32"/>
                <w:szCs w:val="32"/>
                <w:rtl/>
                <w:lang w:bidi="ar-JO"/>
              </w:rPr>
              <w:t>ليتعهدوها بالسّقاية والرّعاية وليتخذوا منها رمزًا للحبّ والتّسامح.</w:t>
            </w:r>
          </w:p>
          <w:p w:rsidR="006B2100" w:rsidRPr="00B3166A" w:rsidRDefault="001B584F" w:rsidP="001B584F">
            <w:pPr>
              <w:pStyle w:val="ListParagraph"/>
              <w:numPr>
                <w:ilvl w:val="0"/>
                <w:numId w:val="35"/>
              </w:num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اقرأ الفِقرة الآتية ثمّ أجب</w:t>
            </w:r>
            <w:r w:rsidR="00AC3683">
              <w:rPr>
                <w:rFonts w:ascii="Traditional Arabic" w:hAnsi="Traditional Arabic" w:cs="Traditional Arabic"/>
                <w:sz w:val="32"/>
                <w:szCs w:val="32"/>
                <w:rtl/>
                <w:lang w:bidi="ar-JO"/>
              </w:rPr>
              <w:t xml:space="preserve"> عن الأسئلة الّتي تليها: </w:t>
            </w:r>
            <w:r w:rsidR="00AC3683">
              <w:rPr>
                <w:rFonts w:ascii="Traditional Arabic" w:hAnsi="Traditional Arabic" w:cs="Traditional Arabic"/>
                <w:sz w:val="32"/>
                <w:szCs w:val="32"/>
                <w:rtl/>
                <w:lang w:bidi="ar-JO"/>
              </w:rPr>
              <w:br/>
              <w:t xml:space="preserve">     </w:t>
            </w:r>
            <w:r w:rsidR="00AC3683">
              <w:rPr>
                <w:rFonts w:ascii="Traditional Arabic" w:hAnsi="Traditional Arabic" w:cs="Traditional Arabic" w:hint="cs"/>
                <w:sz w:val="32"/>
                <w:szCs w:val="32"/>
                <w:rtl/>
                <w:lang w:bidi="ar-JO"/>
              </w:rPr>
              <w:t>"</w:t>
            </w:r>
            <w:r w:rsidRPr="00B3166A">
              <w:rPr>
                <w:rFonts w:ascii="Traditional Arabic" w:hAnsi="Traditional Arabic" w:cs="Traditional Arabic"/>
                <w:sz w:val="32"/>
                <w:szCs w:val="32"/>
                <w:rtl/>
                <w:lang w:bidi="ar-JO"/>
              </w:rPr>
              <w:t>لا تخف يا سالم.. ما جئت لأقتلك.. كنتُ واثقًا ممّا قال.. إلّا أنّ رواسب الحقد المنحدرة إلينا من القدم قد صوّرت لي الأمر في البداية بصور الصّراع الدّامي الّذي كان يملأ القلوب والعقول... تساءلت وأنا ما أزال متحفّزًا: ما الّذي تريده منّي إذًا؟</w:t>
            </w:r>
            <w:r w:rsidR="00AC3683">
              <w:rPr>
                <w:rFonts w:ascii="Traditional Arabic" w:hAnsi="Traditional Arabic" w:cs="Traditional Arabic" w:hint="cs"/>
                <w:sz w:val="32"/>
                <w:szCs w:val="32"/>
                <w:rtl/>
                <w:lang w:bidi="ar-JO"/>
              </w:rPr>
              <w:t>".</w:t>
            </w:r>
            <w:r w:rsidRPr="00B3166A">
              <w:rPr>
                <w:rFonts w:ascii="Traditional Arabic" w:hAnsi="Traditional Arabic" w:cs="Traditional Arabic"/>
                <w:sz w:val="32"/>
                <w:szCs w:val="32"/>
                <w:rtl/>
                <w:lang w:bidi="ar-JO"/>
              </w:rPr>
              <w:br/>
              <w:t>أ- بيّن طبيعة الصّراع الّذي وقر في نفس سالم حين التقى خالدًا.</w:t>
            </w:r>
            <w:r w:rsidRPr="00B3166A">
              <w:rPr>
                <w:rFonts w:ascii="Traditional Arabic" w:hAnsi="Traditional Arabic" w:cs="Traditional Arabic"/>
                <w:sz w:val="32"/>
                <w:szCs w:val="32"/>
                <w:rtl/>
                <w:lang w:bidi="ar-JO"/>
              </w:rPr>
              <w:br/>
            </w:r>
            <w:r w:rsidR="006B2100" w:rsidRPr="00B3166A">
              <w:rPr>
                <w:rFonts w:ascii="Traditional Arabic" w:hAnsi="Traditional Arabic" w:cs="Traditional Arabic"/>
                <w:sz w:val="32"/>
                <w:szCs w:val="32"/>
                <w:rtl/>
                <w:lang w:bidi="ar-JO"/>
              </w:rPr>
              <w:t>تبدأ القصّة منذ القدم، منذ أجيال عديدة بائدة حين بدأ ذلك الصّراع الدّامي بين عائلتي وعائلة خالد.لا يدري أحد في القرية على وجه التّحديد متى بدأ ذلك الصّراع الدّامي الطّويل أو لماذا.. ولكن هذا الجيل من أهل القرية قد فتح عينيه على الحياة وكان الصّراع محتدمًا.</w:t>
            </w:r>
          </w:p>
          <w:p w:rsidR="008964AD" w:rsidRPr="00B3166A" w:rsidRDefault="00AC3683" w:rsidP="001B584F">
            <w:pPr>
              <w:spacing w:after="160"/>
              <w:jc w:val="left"/>
              <w:rPr>
                <w:rFonts w:ascii="Traditional Arabic" w:hAnsi="Traditional Arabic" w:cs="Traditional Arabic"/>
                <w:sz w:val="32"/>
                <w:szCs w:val="32"/>
                <w:lang w:bidi="ar-JO"/>
              </w:rPr>
            </w:pPr>
            <w:r>
              <w:rPr>
                <w:rFonts w:ascii="Traditional Arabic" w:eastAsia="Calibri" w:hAnsi="Traditional Arabic" w:cs="Traditional Arabic" w:hint="cs"/>
                <w:sz w:val="32"/>
                <w:szCs w:val="32"/>
                <w:rtl/>
                <w:lang w:bidi="ar-JO"/>
              </w:rPr>
              <w:t xml:space="preserve">             </w:t>
            </w:r>
            <w:r w:rsidR="008964AD" w:rsidRPr="00B3166A">
              <w:rPr>
                <w:rFonts w:ascii="Traditional Arabic" w:eastAsia="Calibri" w:hAnsi="Traditional Arabic" w:cs="Traditional Arabic"/>
                <w:sz w:val="32"/>
                <w:szCs w:val="32"/>
                <w:rtl/>
                <w:lang w:bidi="ar-JO"/>
              </w:rPr>
              <w:t xml:space="preserve"> </w:t>
            </w:r>
            <w:r w:rsidR="001B584F" w:rsidRPr="00B3166A">
              <w:rPr>
                <w:rFonts w:ascii="Traditional Arabic" w:hAnsi="Traditional Arabic" w:cs="Traditional Arabic"/>
                <w:sz w:val="32"/>
                <w:szCs w:val="32"/>
                <w:rtl/>
                <w:lang w:bidi="ar-JO"/>
              </w:rPr>
              <w:t>ب- صف شعور سالم عندما قال: ما الّذي تريده منّي إذًا؟</w:t>
            </w:r>
            <w:r w:rsidR="001B584F" w:rsidRPr="00B3166A">
              <w:rPr>
                <w:rFonts w:ascii="Traditional Arabic" w:eastAsia="Calibri" w:hAnsi="Traditional Arabic" w:cs="Traditional Arabic"/>
                <w:sz w:val="32"/>
                <w:szCs w:val="32"/>
                <w:rtl/>
                <w:lang w:bidi="ar-JO"/>
              </w:rPr>
              <w:br/>
            </w:r>
            <w:r>
              <w:rPr>
                <w:rFonts w:ascii="Traditional Arabic" w:eastAsia="Calibri" w:hAnsi="Traditional Arabic" w:cs="Traditional Arabic" w:hint="cs"/>
                <w:sz w:val="32"/>
                <w:szCs w:val="32"/>
                <w:rtl/>
                <w:lang w:bidi="ar-JO"/>
              </w:rPr>
              <w:t xml:space="preserve">                </w:t>
            </w:r>
            <w:r w:rsidR="008964AD" w:rsidRPr="00B3166A">
              <w:rPr>
                <w:rFonts w:ascii="Traditional Arabic" w:eastAsia="Calibri" w:hAnsi="Traditional Arabic" w:cs="Traditional Arabic"/>
                <w:sz w:val="32"/>
                <w:szCs w:val="32"/>
                <w:rtl/>
                <w:lang w:bidi="ar-JO"/>
              </w:rPr>
              <w:t xml:space="preserve">شعور </w:t>
            </w:r>
            <w:r w:rsidR="00247390">
              <w:rPr>
                <w:rFonts w:ascii="Traditional Arabic" w:eastAsia="Calibri" w:hAnsi="Traditional Arabic" w:cs="Traditional Arabic" w:hint="cs"/>
                <w:sz w:val="32"/>
                <w:szCs w:val="32"/>
                <w:rtl/>
                <w:lang w:bidi="ar-JO"/>
              </w:rPr>
              <w:t xml:space="preserve">ممتزج </w:t>
            </w:r>
            <w:r w:rsidR="008964AD" w:rsidRPr="00B3166A">
              <w:rPr>
                <w:rFonts w:ascii="Traditional Arabic" w:eastAsia="Calibri" w:hAnsi="Traditional Arabic" w:cs="Traditional Arabic"/>
                <w:sz w:val="32"/>
                <w:szCs w:val="32"/>
                <w:rtl/>
                <w:lang w:bidi="ar-JO"/>
              </w:rPr>
              <w:t>ب</w:t>
            </w:r>
            <w:r w:rsidR="00173C56" w:rsidRPr="00B3166A">
              <w:rPr>
                <w:rFonts w:ascii="Traditional Arabic" w:eastAsia="Calibri" w:hAnsi="Traditional Arabic" w:cs="Traditional Arabic"/>
                <w:sz w:val="32"/>
                <w:szCs w:val="32"/>
                <w:rtl/>
                <w:lang w:bidi="ar-JO"/>
              </w:rPr>
              <w:t>الخوف و</w:t>
            </w:r>
            <w:r w:rsidR="008964AD" w:rsidRPr="00B3166A">
              <w:rPr>
                <w:rFonts w:ascii="Traditional Arabic" w:eastAsia="Calibri" w:hAnsi="Traditional Arabic" w:cs="Traditional Arabic"/>
                <w:sz w:val="32"/>
                <w:szCs w:val="32"/>
                <w:rtl/>
                <w:lang w:bidi="ar-JO"/>
              </w:rPr>
              <w:t>القلق والحيرة.</w:t>
            </w:r>
          </w:p>
          <w:p w:rsidR="00863917" w:rsidRPr="00B3166A" w:rsidRDefault="001B584F" w:rsidP="001B584F">
            <w:pPr>
              <w:pStyle w:val="ListParagraph"/>
              <w:numPr>
                <w:ilvl w:val="0"/>
                <w:numId w:val="35"/>
              </w:numPr>
              <w:spacing w:after="160" w:line="276" w:lineRule="auto"/>
              <w:ind w:right="252"/>
              <w:jc w:val="left"/>
              <w:rPr>
                <w:rFonts w:ascii="Traditional Arabic" w:hAnsi="Traditional Arabic" w:cs="Traditional Arabic"/>
                <w:sz w:val="32"/>
                <w:szCs w:val="32"/>
                <w:rtl/>
                <w:lang w:bidi="ar-JO"/>
              </w:rPr>
            </w:pPr>
            <w:r w:rsidRPr="00B3166A">
              <w:rPr>
                <w:rFonts w:ascii="Traditional Arabic" w:eastAsia="Calibri" w:hAnsi="Traditional Arabic" w:cs="Traditional Arabic"/>
                <w:sz w:val="32"/>
                <w:szCs w:val="32"/>
                <w:rtl/>
                <w:lang w:bidi="ar-JO"/>
              </w:rPr>
              <w:t>كيف بادر خالد لإطفاء جذوة الثأر بين العائلتين؟</w:t>
            </w:r>
            <w:r w:rsidRPr="00B3166A">
              <w:rPr>
                <w:rFonts w:ascii="Traditional Arabic" w:eastAsia="Calibri" w:hAnsi="Traditional Arabic" w:cs="Traditional Arabic"/>
                <w:sz w:val="32"/>
                <w:szCs w:val="32"/>
                <w:rtl/>
                <w:lang w:bidi="ar-JO"/>
              </w:rPr>
              <w:br/>
            </w:r>
            <w:r w:rsidR="008964AD" w:rsidRPr="00B3166A">
              <w:rPr>
                <w:rFonts w:ascii="Traditional Arabic" w:eastAsia="Calibri" w:hAnsi="Traditional Arabic" w:cs="Traditional Arabic"/>
                <w:sz w:val="32"/>
                <w:szCs w:val="32"/>
                <w:rtl/>
                <w:lang w:bidi="ar-JO"/>
              </w:rPr>
              <w:t xml:space="preserve"> بإخراج عقلة زيتون صغيرة من ثنايا ثوبه.</w:t>
            </w:r>
            <w:r w:rsidR="00863917" w:rsidRPr="00B3166A">
              <w:rPr>
                <w:rFonts w:ascii="Traditional Arabic" w:eastAsia="Calibri" w:hAnsi="Traditional Arabic" w:cs="Traditional Arabic"/>
                <w:sz w:val="32"/>
                <w:szCs w:val="32"/>
                <w:rtl/>
                <w:lang w:bidi="ar-JO"/>
              </w:rPr>
              <w:br/>
              <w:t xml:space="preserve">5- </w:t>
            </w:r>
            <w:r w:rsidRPr="00B3166A">
              <w:rPr>
                <w:rFonts w:ascii="Traditional Arabic" w:eastAsia="Calibri" w:hAnsi="Traditional Arabic" w:cs="Traditional Arabic"/>
                <w:sz w:val="32"/>
                <w:szCs w:val="32"/>
                <w:rtl/>
                <w:lang w:bidi="ar-JO"/>
              </w:rPr>
              <w:t>صف الموقف الذي اتخذه خالد تجاه سالم حين أصيب في المعركة.</w:t>
            </w:r>
            <w:r w:rsidRPr="00B3166A">
              <w:rPr>
                <w:rFonts w:ascii="Traditional Arabic" w:eastAsia="Calibri" w:hAnsi="Traditional Arabic" w:cs="Traditional Arabic"/>
                <w:sz w:val="32"/>
                <w:szCs w:val="32"/>
                <w:rtl/>
                <w:lang w:bidi="ar-JO"/>
              </w:rPr>
              <w:br/>
            </w:r>
            <w:r w:rsidR="00B25185">
              <w:rPr>
                <w:rFonts w:ascii="Traditional Arabic" w:hAnsi="Traditional Arabic" w:cs="Traditional Arabic"/>
                <w:sz w:val="32"/>
                <w:szCs w:val="32"/>
                <w:rtl/>
                <w:lang w:bidi="ar-JO"/>
              </w:rPr>
              <w:t>اقترب</w:t>
            </w:r>
            <w:r w:rsidR="00863917" w:rsidRPr="00B3166A">
              <w:rPr>
                <w:rFonts w:ascii="Traditional Arabic" w:hAnsi="Traditional Arabic" w:cs="Traditional Arabic"/>
                <w:sz w:val="32"/>
                <w:szCs w:val="32"/>
                <w:rtl/>
                <w:lang w:bidi="ar-JO"/>
              </w:rPr>
              <w:t xml:space="preserve"> منّه غيرَ عابئٍ بالرّصاصِ والموت بحنان، وحاول أن يُنهضَه فهمس بإعياء: أنّه لا أستطيعُ السّيرَ يا خالد..</w:t>
            </w:r>
            <w:r w:rsidR="008964AD" w:rsidRPr="00B3166A">
              <w:rPr>
                <w:rFonts w:ascii="Traditional Arabic" w:hAnsi="Traditional Arabic" w:cs="Traditional Arabic"/>
                <w:sz w:val="32"/>
                <w:szCs w:val="32"/>
                <w:rtl/>
                <w:lang w:bidi="ar-JO"/>
              </w:rPr>
              <w:t>وطلب أن يتركه ي</w:t>
            </w:r>
            <w:r w:rsidR="00863917" w:rsidRPr="00B3166A">
              <w:rPr>
                <w:rFonts w:ascii="Traditional Arabic" w:hAnsi="Traditional Arabic" w:cs="Traditional Arabic"/>
                <w:sz w:val="32"/>
                <w:szCs w:val="32"/>
                <w:rtl/>
                <w:lang w:bidi="ar-JO"/>
              </w:rPr>
              <w:t>نجُ</w:t>
            </w:r>
            <w:r w:rsidR="008964AD" w:rsidRPr="00B3166A">
              <w:rPr>
                <w:rFonts w:ascii="Traditional Arabic" w:hAnsi="Traditional Arabic" w:cs="Traditional Arabic"/>
                <w:sz w:val="32"/>
                <w:szCs w:val="32"/>
                <w:rtl/>
                <w:lang w:bidi="ar-JO"/>
              </w:rPr>
              <w:t>و بنفسه، لكنه  لم يستمعْ لنصيحته</w:t>
            </w:r>
            <w:r w:rsidR="00863917" w:rsidRPr="00B3166A">
              <w:rPr>
                <w:rFonts w:ascii="Traditional Arabic" w:hAnsi="Traditional Arabic" w:cs="Traditional Arabic"/>
                <w:sz w:val="32"/>
                <w:szCs w:val="32"/>
                <w:rtl/>
                <w:lang w:bidi="ar-JO"/>
              </w:rPr>
              <w:t>، بل أحاط ساقيّ</w:t>
            </w:r>
            <w:r w:rsidR="008964AD" w:rsidRPr="00B3166A">
              <w:rPr>
                <w:rFonts w:ascii="Traditional Arabic" w:hAnsi="Traditional Arabic" w:cs="Traditional Arabic"/>
                <w:sz w:val="32"/>
                <w:szCs w:val="32"/>
                <w:rtl/>
                <w:lang w:bidi="ar-JO"/>
              </w:rPr>
              <w:t>ه</w:t>
            </w:r>
            <w:r w:rsidR="00863917" w:rsidRPr="00B3166A">
              <w:rPr>
                <w:rFonts w:ascii="Traditional Arabic" w:hAnsi="Traditional Arabic" w:cs="Traditional Arabic"/>
                <w:sz w:val="32"/>
                <w:szCs w:val="32"/>
                <w:rtl/>
                <w:lang w:bidi="ar-JO"/>
              </w:rPr>
              <w:t xml:space="preserve"> وظهر</w:t>
            </w:r>
            <w:r w:rsidR="008964AD" w:rsidRPr="00B3166A">
              <w:rPr>
                <w:rFonts w:ascii="Traditional Arabic" w:hAnsi="Traditional Arabic" w:cs="Traditional Arabic"/>
                <w:sz w:val="32"/>
                <w:szCs w:val="32"/>
                <w:rtl/>
                <w:lang w:bidi="ar-JO"/>
              </w:rPr>
              <w:t>ه بذراعيه القويّتين وحمله</w:t>
            </w:r>
            <w:r w:rsidR="00863917" w:rsidRPr="00B3166A">
              <w:rPr>
                <w:rFonts w:ascii="Traditional Arabic" w:hAnsi="Traditional Arabic" w:cs="Traditional Arabic"/>
                <w:sz w:val="32"/>
                <w:szCs w:val="32"/>
                <w:rtl/>
                <w:lang w:bidi="ar-JO"/>
              </w:rPr>
              <w:t xml:space="preserve"> ومضى بي عَدْوًا إلى م</w:t>
            </w:r>
            <w:r w:rsidR="008964AD" w:rsidRPr="00B3166A">
              <w:rPr>
                <w:rFonts w:ascii="Traditional Arabic" w:hAnsi="Traditional Arabic" w:cs="Traditional Arabic"/>
                <w:sz w:val="32"/>
                <w:szCs w:val="32"/>
                <w:rtl/>
                <w:lang w:bidi="ar-JO"/>
              </w:rPr>
              <w:t xml:space="preserve">ركز العلاج.. أمّا </w:t>
            </w:r>
            <w:r w:rsidR="006B2100" w:rsidRPr="00B3166A">
              <w:rPr>
                <w:rFonts w:ascii="Traditional Arabic" w:hAnsi="Traditional Arabic" w:cs="Traditional Arabic"/>
                <w:sz w:val="32"/>
                <w:szCs w:val="32"/>
                <w:rtl/>
                <w:lang w:bidi="ar-JO"/>
              </w:rPr>
              <w:t>سالم</w:t>
            </w:r>
            <w:r w:rsidR="008964AD" w:rsidRPr="00B3166A">
              <w:rPr>
                <w:rFonts w:ascii="Traditional Arabic" w:hAnsi="Traditional Arabic" w:cs="Traditional Arabic"/>
                <w:sz w:val="32"/>
                <w:szCs w:val="32"/>
                <w:rtl/>
                <w:lang w:bidi="ar-JO"/>
              </w:rPr>
              <w:t xml:space="preserve"> فقد غادره</w:t>
            </w:r>
            <w:r w:rsidR="00863917" w:rsidRPr="00B3166A">
              <w:rPr>
                <w:rFonts w:ascii="Traditional Arabic" w:hAnsi="Traditional Arabic" w:cs="Traditional Arabic"/>
                <w:sz w:val="32"/>
                <w:szCs w:val="32"/>
                <w:rtl/>
                <w:lang w:bidi="ar-JO"/>
              </w:rPr>
              <w:t xml:space="preserve"> </w:t>
            </w:r>
            <w:r w:rsidR="008964AD" w:rsidRPr="00B3166A">
              <w:rPr>
                <w:rFonts w:ascii="Traditional Arabic" w:hAnsi="Traditional Arabic" w:cs="Traditional Arabic"/>
                <w:sz w:val="32"/>
                <w:szCs w:val="32"/>
                <w:rtl/>
                <w:lang w:bidi="ar-JO"/>
              </w:rPr>
              <w:t>الوعي من شدّة الألم ولم يعد إليه</w:t>
            </w:r>
            <w:r w:rsidR="00863917" w:rsidRPr="00B3166A">
              <w:rPr>
                <w:rFonts w:ascii="Traditional Arabic" w:hAnsi="Traditional Arabic" w:cs="Traditional Arabic"/>
                <w:sz w:val="32"/>
                <w:szCs w:val="32"/>
                <w:rtl/>
                <w:lang w:bidi="ar-JO"/>
              </w:rPr>
              <w:t xml:space="preserve"> </w:t>
            </w:r>
            <w:r w:rsidR="00863917" w:rsidRPr="00B3166A">
              <w:rPr>
                <w:rFonts w:ascii="Traditional Arabic" w:hAnsi="Traditional Arabic" w:cs="Traditional Arabic"/>
                <w:sz w:val="32"/>
                <w:szCs w:val="32"/>
                <w:rtl/>
                <w:lang w:bidi="ar-JO"/>
              </w:rPr>
              <w:lastRenderedPageBreak/>
              <w:t>إلا و</w:t>
            </w:r>
            <w:r w:rsidR="008964AD" w:rsidRPr="00B3166A">
              <w:rPr>
                <w:rFonts w:ascii="Traditional Arabic" w:hAnsi="Traditional Arabic" w:cs="Traditional Arabic"/>
                <w:sz w:val="32"/>
                <w:szCs w:val="32"/>
                <w:rtl/>
                <w:lang w:bidi="ar-JO"/>
              </w:rPr>
              <w:t>هو على فراشه في المستشفى وحوله</w:t>
            </w:r>
            <w:r w:rsidR="00863917" w:rsidRPr="00B3166A">
              <w:rPr>
                <w:rFonts w:ascii="Traditional Arabic" w:hAnsi="Traditional Arabic" w:cs="Traditional Arabic"/>
                <w:sz w:val="32"/>
                <w:szCs w:val="32"/>
                <w:rtl/>
                <w:lang w:bidi="ar-JO"/>
              </w:rPr>
              <w:t xml:space="preserve"> الأهل والأطبّاء و</w:t>
            </w:r>
            <w:r w:rsidR="008964AD" w:rsidRPr="00B3166A">
              <w:rPr>
                <w:rFonts w:ascii="Traditional Arabic" w:hAnsi="Traditional Arabic" w:cs="Traditional Arabic"/>
                <w:sz w:val="32"/>
                <w:szCs w:val="32"/>
                <w:rtl/>
                <w:lang w:bidi="ar-JO"/>
              </w:rPr>
              <w:t>الأصدقاء.. مرّت الأحداث في خياله</w:t>
            </w:r>
            <w:r w:rsidR="00863917" w:rsidRPr="00B3166A">
              <w:rPr>
                <w:rFonts w:ascii="Traditional Arabic" w:hAnsi="Traditional Arabic" w:cs="Traditional Arabic"/>
                <w:sz w:val="32"/>
                <w:szCs w:val="32"/>
                <w:rtl/>
                <w:lang w:bidi="ar-JO"/>
              </w:rPr>
              <w:t xml:space="preserve"> </w:t>
            </w:r>
            <w:r w:rsidR="008964AD" w:rsidRPr="00B3166A">
              <w:rPr>
                <w:rFonts w:ascii="Traditional Arabic" w:hAnsi="Traditional Arabic" w:cs="Traditional Arabic"/>
                <w:sz w:val="32"/>
                <w:szCs w:val="32"/>
                <w:rtl/>
                <w:lang w:bidi="ar-JO"/>
              </w:rPr>
              <w:t>كما تمرّ في شريط تسجيليّ فصرخ</w:t>
            </w:r>
            <w:r w:rsidR="00863917" w:rsidRPr="00B3166A">
              <w:rPr>
                <w:rFonts w:ascii="Traditional Arabic" w:hAnsi="Traditional Arabic" w:cs="Traditional Arabic"/>
                <w:sz w:val="32"/>
                <w:szCs w:val="32"/>
                <w:rtl/>
                <w:lang w:bidi="ar-JO"/>
              </w:rPr>
              <w:t>: أين خالد؟</w:t>
            </w:r>
            <w:r w:rsidR="008964AD" w:rsidRPr="00B3166A">
              <w:rPr>
                <w:rFonts w:ascii="Traditional Arabic" w:hAnsi="Traditional Arabic" w:cs="Traditional Arabic"/>
                <w:sz w:val="32"/>
                <w:szCs w:val="32"/>
                <w:rtl/>
                <w:lang w:bidi="ar-JO"/>
              </w:rPr>
              <w:t xml:space="preserve"> فصمت الجميع عن الجواب فأعاد السّؤال وأخبروه أنه استشهد.</w:t>
            </w:r>
          </w:p>
          <w:p w:rsidR="006B2100" w:rsidRPr="00B3166A" w:rsidRDefault="008964AD" w:rsidP="00BF611E">
            <w:pPr>
              <w:pStyle w:val="ListParagraph"/>
              <w:spacing w:after="200" w:line="276" w:lineRule="auto"/>
              <w:ind w:left="702" w:right="252"/>
              <w:jc w:val="left"/>
              <w:rPr>
                <w:rFonts w:ascii="Traditional Arabic" w:eastAsia="Calibri" w:hAnsi="Traditional Arabic" w:cs="Traditional Arabic"/>
                <w:sz w:val="32"/>
                <w:szCs w:val="32"/>
                <w:rtl/>
                <w:lang w:bidi="ar-JO"/>
              </w:rPr>
            </w:pPr>
            <w:r w:rsidRPr="00B3166A">
              <w:rPr>
                <w:rFonts w:ascii="Traditional Arabic" w:eastAsia="Calibri" w:hAnsi="Traditional Arabic" w:cs="Traditional Arabic"/>
                <w:sz w:val="32"/>
                <w:szCs w:val="32"/>
                <w:rtl/>
                <w:lang w:bidi="ar-JO"/>
              </w:rPr>
              <w:t>6-</w:t>
            </w:r>
            <w:r w:rsidR="001B584F" w:rsidRPr="00B3166A">
              <w:rPr>
                <w:rFonts w:ascii="Traditional Arabic" w:eastAsia="Calibri" w:hAnsi="Traditional Arabic" w:cs="Traditional Arabic"/>
                <w:sz w:val="32"/>
                <w:szCs w:val="32"/>
                <w:rtl/>
                <w:lang w:bidi="ar-JO"/>
              </w:rPr>
              <w:t xml:space="preserve"> بعد </w:t>
            </w:r>
            <w:r w:rsidR="00B25185">
              <w:rPr>
                <w:rFonts w:ascii="Traditional Arabic" w:eastAsia="Calibri" w:hAnsi="Traditional Arabic" w:cs="Traditional Arabic"/>
                <w:sz w:val="32"/>
                <w:szCs w:val="32"/>
                <w:rtl/>
                <w:lang w:bidi="ar-JO"/>
              </w:rPr>
              <w:t>فهمك القصة</w:t>
            </w:r>
            <w:r w:rsidR="00B25185">
              <w:rPr>
                <w:rFonts w:ascii="Traditional Arabic" w:eastAsia="Calibri" w:hAnsi="Traditional Arabic" w:cs="Traditional Arabic" w:hint="cs"/>
                <w:sz w:val="32"/>
                <w:szCs w:val="32"/>
                <w:rtl/>
                <w:lang w:bidi="ar-JO"/>
              </w:rPr>
              <w:t xml:space="preserve">، </w:t>
            </w:r>
            <w:r w:rsidR="001B584F" w:rsidRPr="00B3166A">
              <w:rPr>
                <w:rFonts w:ascii="Traditional Arabic" w:eastAsia="Calibri" w:hAnsi="Traditional Arabic" w:cs="Traditional Arabic"/>
                <w:sz w:val="32"/>
                <w:szCs w:val="32"/>
                <w:rtl/>
                <w:lang w:bidi="ar-JO"/>
              </w:rPr>
              <w:t>هل تعتقد أن عمل خالد وسالم معًا في مجموعة واحدة مخطط له؟ وضّح إجابتك بدليل من النص.</w:t>
            </w:r>
            <w:r w:rsidR="001B584F" w:rsidRPr="00B3166A">
              <w:rPr>
                <w:rFonts w:ascii="Traditional Arabic" w:eastAsia="Calibri" w:hAnsi="Traditional Arabic" w:cs="Traditional Arabic"/>
                <w:sz w:val="32"/>
                <w:szCs w:val="32"/>
                <w:rtl/>
                <w:lang w:bidi="ar-JO"/>
              </w:rPr>
              <w:br/>
            </w:r>
            <w:r w:rsidRPr="00B3166A">
              <w:rPr>
                <w:rFonts w:ascii="Traditional Arabic" w:eastAsia="Calibri" w:hAnsi="Traditional Arabic" w:cs="Traditional Arabic"/>
                <w:sz w:val="32"/>
                <w:szCs w:val="32"/>
                <w:rtl/>
                <w:lang w:bidi="ar-JO"/>
              </w:rPr>
              <w:t xml:space="preserve"> لم يكن عملهما مخططًا له من قبل، إذ التحق</w:t>
            </w:r>
            <w:r w:rsidR="00BF611E">
              <w:rPr>
                <w:rFonts w:ascii="Traditional Arabic" w:eastAsia="Calibri" w:hAnsi="Traditional Arabic" w:cs="Traditional Arabic" w:hint="cs"/>
                <w:sz w:val="32"/>
                <w:szCs w:val="32"/>
                <w:rtl/>
                <w:lang w:bidi="ar-JO"/>
              </w:rPr>
              <w:t xml:space="preserve"> سالم</w:t>
            </w:r>
            <w:r w:rsidRPr="00B3166A">
              <w:rPr>
                <w:rFonts w:ascii="Traditional Arabic" w:eastAsia="Calibri" w:hAnsi="Traditional Arabic" w:cs="Traditional Arabic"/>
                <w:sz w:val="32"/>
                <w:szCs w:val="32"/>
                <w:rtl/>
                <w:lang w:bidi="ar-JO"/>
              </w:rPr>
              <w:t xml:space="preserve"> بالجيش دفاعًا عن حماه</w:t>
            </w:r>
            <w:r w:rsidR="00CD7656">
              <w:rPr>
                <w:rFonts w:ascii="Traditional Arabic" w:eastAsia="Calibri" w:hAnsi="Traditional Arabic" w:cs="Traditional Arabic"/>
                <w:sz w:val="32"/>
                <w:szCs w:val="32"/>
                <w:rtl/>
                <w:lang w:bidi="ar-JO"/>
              </w:rPr>
              <w:t xml:space="preserve"> وشاءت العناية الإلهيّة أن يعمل</w:t>
            </w:r>
            <w:r w:rsidR="00CD7656">
              <w:rPr>
                <w:rFonts w:ascii="Traditional Arabic" w:eastAsia="Calibri" w:hAnsi="Traditional Arabic" w:cs="Traditional Arabic" w:hint="cs"/>
                <w:sz w:val="32"/>
                <w:szCs w:val="32"/>
                <w:rtl/>
                <w:lang w:bidi="ar-JO"/>
              </w:rPr>
              <w:t xml:space="preserve"> هو وخالد</w:t>
            </w:r>
            <w:r w:rsidR="00CD7656">
              <w:rPr>
                <w:rFonts w:ascii="Traditional Arabic" w:eastAsia="Calibri" w:hAnsi="Traditional Arabic" w:cs="Traditional Arabic"/>
                <w:sz w:val="32"/>
                <w:szCs w:val="32"/>
                <w:rtl/>
                <w:lang w:bidi="ar-JO"/>
              </w:rPr>
              <w:t xml:space="preserve"> </w:t>
            </w:r>
            <w:r w:rsidRPr="00B3166A">
              <w:rPr>
                <w:rFonts w:ascii="Traditional Arabic" w:eastAsia="Calibri" w:hAnsi="Traditional Arabic" w:cs="Traditional Arabic"/>
                <w:sz w:val="32"/>
                <w:szCs w:val="32"/>
                <w:rtl/>
                <w:lang w:bidi="ar-JO"/>
              </w:rPr>
              <w:t>في مجموعة واحدة ويخوضا معًا معركة قاسية.</w:t>
            </w:r>
            <w:r w:rsidR="006B2100" w:rsidRPr="00B3166A">
              <w:rPr>
                <w:rFonts w:ascii="Traditional Arabic" w:eastAsia="Calibri" w:hAnsi="Traditional Arabic" w:cs="Traditional Arabic"/>
                <w:sz w:val="32"/>
                <w:szCs w:val="32"/>
                <w:rtl/>
                <w:lang w:bidi="ar-JO"/>
              </w:rPr>
              <w:br/>
            </w:r>
            <w:r w:rsidR="001B584F" w:rsidRPr="00B3166A">
              <w:rPr>
                <w:rFonts w:ascii="Traditional Arabic" w:eastAsia="Calibri" w:hAnsi="Traditional Arabic" w:cs="Traditional Arabic"/>
                <w:sz w:val="32"/>
                <w:szCs w:val="32"/>
                <w:rtl/>
                <w:lang w:bidi="ar-JO"/>
              </w:rPr>
              <w:t xml:space="preserve">أسهمت مجموعة من العوامل في تغيير نظرة </w:t>
            </w:r>
            <w:r w:rsidR="00CD7656">
              <w:rPr>
                <w:rFonts w:ascii="Traditional Arabic" w:eastAsia="Calibri" w:hAnsi="Traditional Arabic" w:cs="Traditional Arabic"/>
                <w:sz w:val="32"/>
                <w:szCs w:val="32"/>
                <w:rtl/>
                <w:lang w:bidi="ar-JO"/>
              </w:rPr>
              <w:t>سالم إلى خالد.</w:t>
            </w:r>
            <w:r w:rsidR="00BD1C49" w:rsidRPr="00B3166A">
              <w:rPr>
                <w:rFonts w:ascii="Traditional Arabic" w:eastAsia="Calibri" w:hAnsi="Traditional Arabic" w:cs="Traditional Arabic"/>
                <w:sz w:val="32"/>
                <w:szCs w:val="32"/>
                <w:rtl/>
                <w:lang w:bidi="ar-JO"/>
              </w:rPr>
              <w:t>وضّحها.</w:t>
            </w:r>
            <w:r w:rsidR="001B584F" w:rsidRPr="00B3166A">
              <w:rPr>
                <w:rFonts w:ascii="Traditional Arabic" w:eastAsia="Calibri" w:hAnsi="Traditional Arabic" w:cs="Traditional Arabic"/>
                <w:sz w:val="32"/>
                <w:szCs w:val="32"/>
                <w:rtl/>
                <w:lang w:bidi="ar-JO"/>
              </w:rPr>
              <w:br/>
            </w:r>
            <w:r w:rsidR="00173C56" w:rsidRPr="00B3166A">
              <w:rPr>
                <w:rFonts w:ascii="Traditional Arabic" w:eastAsia="Calibri" w:hAnsi="Traditional Arabic" w:cs="Traditional Arabic"/>
                <w:sz w:val="32"/>
                <w:szCs w:val="32"/>
                <w:rtl/>
                <w:lang w:bidi="ar-JO"/>
              </w:rPr>
              <w:t>وصف خالد بالجبن، ومقابلته سالما بابتسامة واثقة وإخراجه من ثنايا ثوبه عقلة زيتون صغيرة وقدّمها بابتسامة وتعهداها بالرعاية والسقاية، وعملا معًا في مجموعة للدفاع عن حمى الوطن وكان يقاتل بشجاعة وبسالة بخلاف ما يوصف به من الجبن ومساعدته سالما وتضحيته بنفسه لإنقاذ سالم من الموت.</w:t>
            </w:r>
          </w:p>
          <w:p w:rsidR="00173C56" w:rsidRPr="00B3166A" w:rsidRDefault="00173C56" w:rsidP="00173C56">
            <w:pPr>
              <w:pStyle w:val="ListParagraph"/>
              <w:spacing w:after="200" w:line="276" w:lineRule="auto"/>
              <w:ind w:left="702" w:right="252"/>
              <w:jc w:val="left"/>
              <w:rPr>
                <w:rFonts w:ascii="Traditional Arabic" w:eastAsia="Calibri" w:hAnsi="Traditional Arabic" w:cs="Traditional Arabic"/>
                <w:sz w:val="32"/>
                <w:szCs w:val="32"/>
                <w:lang w:bidi="ar-JO"/>
              </w:rPr>
            </w:pPr>
            <w:r w:rsidRPr="00B3166A">
              <w:rPr>
                <w:rFonts w:ascii="Traditional Arabic" w:eastAsia="Calibri" w:hAnsi="Traditional Arabic" w:cs="Traditional Arabic"/>
                <w:sz w:val="32"/>
                <w:szCs w:val="32"/>
                <w:rtl/>
                <w:lang w:bidi="ar-JO"/>
              </w:rPr>
              <w:t>8-</w:t>
            </w:r>
            <w:r w:rsidR="00BD1C49" w:rsidRPr="00B3166A">
              <w:rPr>
                <w:rFonts w:ascii="Traditional Arabic" w:eastAsia="Calibri" w:hAnsi="Traditional Arabic" w:cs="Traditional Arabic"/>
                <w:sz w:val="32"/>
                <w:szCs w:val="32"/>
                <w:rtl/>
                <w:lang w:bidi="ar-JO"/>
              </w:rPr>
              <w:t>ما الدروس والعبر المستفادة من القصة.</w:t>
            </w:r>
            <w:r w:rsidR="00BD1C49" w:rsidRPr="00B3166A">
              <w:rPr>
                <w:rFonts w:ascii="Traditional Arabic" w:eastAsia="Calibri" w:hAnsi="Traditional Arabic" w:cs="Traditional Arabic"/>
                <w:sz w:val="32"/>
                <w:szCs w:val="32"/>
                <w:rtl/>
                <w:lang w:bidi="ar-JO"/>
              </w:rPr>
              <w:br/>
            </w:r>
            <w:r w:rsidRPr="00B3166A">
              <w:rPr>
                <w:rFonts w:ascii="Traditional Arabic" w:eastAsia="Calibri" w:hAnsi="Traditional Arabic" w:cs="Traditional Arabic"/>
                <w:sz w:val="32"/>
                <w:szCs w:val="32"/>
                <w:rtl/>
                <w:lang w:bidi="ar-JO"/>
              </w:rPr>
              <w:t>التضحية، عدم ت</w:t>
            </w:r>
            <w:r w:rsidR="00C42F65" w:rsidRPr="00B3166A">
              <w:rPr>
                <w:rFonts w:ascii="Traditional Arabic" w:eastAsia="Calibri" w:hAnsi="Traditional Arabic" w:cs="Traditional Arabic"/>
                <w:sz w:val="32"/>
                <w:szCs w:val="32"/>
                <w:rtl/>
                <w:lang w:bidi="ar-JO"/>
              </w:rPr>
              <w:t xml:space="preserve">صديق الإشاعات، الصديق وقت الضيق، </w:t>
            </w:r>
            <w:r w:rsidR="00391270" w:rsidRPr="00B3166A">
              <w:rPr>
                <w:rFonts w:ascii="Traditional Arabic" w:eastAsia="Calibri" w:hAnsi="Traditional Arabic" w:cs="Traditional Arabic"/>
                <w:sz w:val="32"/>
                <w:szCs w:val="32"/>
                <w:rtl/>
                <w:lang w:bidi="ar-JO"/>
              </w:rPr>
              <w:t>تبنّي المبادرات الخيرّة.</w:t>
            </w:r>
            <w:r w:rsidR="00BD1C49" w:rsidRPr="00B3166A">
              <w:rPr>
                <w:rFonts w:ascii="Traditional Arabic" w:eastAsia="Calibri" w:hAnsi="Traditional Arabic" w:cs="Traditional Arabic"/>
                <w:sz w:val="32"/>
                <w:szCs w:val="32"/>
                <w:rtl/>
                <w:lang w:bidi="ar-JO"/>
              </w:rPr>
              <w:br/>
              <w:t>(يترك مجال لإجابة الطالب أيضًا)</w:t>
            </w:r>
          </w:p>
          <w:p w:rsidR="00494A63" w:rsidRPr="00B3166A" w:rsidRDefault="00494A63" w:rsidP="00173C56">
            <w:pPr>
              <w:spacing w:after="200" w:line="276" w:lineRule="auto"/>
              <w:ind w:left="342" w:right="252"/>
              <w:jc w:val="left"/>
              <w:rPr>
                <w:rFonts w:ascii="Traditional Arabic" w:eastAsia="Calibri" w:hAnsi="Traditional Arabic" w:cs="Traditional Arabic"/>
                <w:b/>
                <w:bCs/>
                <w:sz w:val="32"/>
                <w:szCs w:val="32"/>
                <w:rtl/>
                <w:lang w:bidi="ar-JO"/>
              </w:rPr>
            </w:pPr>
            <w:r w:rsidRPr="00B3166A">
              <w:rPr>
                <w:rFonts w:ascii="Traditional Arabic" w:eastAsia="Calibri" w:hAnsi="Traditional Arabic" w:cs="Traditional Arabic"/>
                <w:b/>
                <w:bCs/>
                <w:sz w:val="32"/>
                <w:szCs w:val="32"/>
                <w:rtl/>
                <w:lang w:bidi="ar-JO"/>
              </w:rPr>
              <w:t>التَّذَوُّقُ الأَدَبِيُّ:</w:t>
            </w:r>
          </w:p>
          <w:p w:rsidR="00BD1C49" w:rsidRPr="00B3166A" w:rsidRDefault="00BD1C49" w:rsidP="00BD1C49">
            <w:pPr>
              <w:pStyle w:val="ListParagraph"/>
              <w:numPr>
                <w:ilvl w:val="0"/>
                <w:numId w:val="36"/>
              </w:numPr>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وضّح الدِّلالات الرمزيّة للتّراكيب الآتية:</w:t>
            </w:r>
            <w:r w:rsidRPr="00B3166A">
              <w:rPr>
                <w:rFonts w:ascii="Traditional Arabic" w:hAnsi="Traditional Arabic" w:cs="Traditional Arabic"/>
                <w:sz w:val="32"/>
                <w:szCs w:val="32"/>
                <w:rtl/>
                <w:lang w:bidi="ar-JO"/>
              </w:rPr>
              <w:br/>
              <w:t>شجرة المحبّة، عقلة زيتونة، حمم الغضب، براكين الشّرّ، تلك السّدود.</w:t>
            </w:r>
          </w:p>
          <w:p w:rsidR="00A26617" w:rsidRPr="00B3166A" w:rsidRDefault="00173C56" w:rsidP="00BD1C49">
            <w:pPr>
              <w:pStyle w:val="ListParagraph"/>
              <w:spacing w:after="160"/>
              <w:ind w:left="1440"/>
              <w:jc w:val="left"/>
              <w:rPr>
                <w:rFonts w:ascii="Traditional Arabic" w:hAnsi="Traditional Arabic" w:cs="Traditional Arabic"/>
                <w:sz w:val="32"/>
                <w:szCs w:val="32"/>
                <w:lang w:bidi="ar-JO"/>
              </w:rPr>
            </w:pPr>
            <w:r w:rsidRPr="00B3166A">
              <w:rPr>
                <w:rFonts w:ascii="Traditional Arabic" w:eastAsia="Calibri" w:hAnsi="Traditional Arabic" w:cs="Traditional Arabic"/>
                <w:sz w:val="32"/>
                <w:szCs w:val="32"/>
                <w:rtl/>
                <w:lang w:bidi="ar-JO"/>
              </w:rPr>
              <w:t>شجرة المحبة: رمز السلام والحب</w:t>
            </w:r>
            <w:r w:rsidR="00A26617" w:rsidRPr="00B3166A">
              <w:rPr>
                <w:rFonts w:ascii="Traditional Arabic" w:eastAsia="Calibri" w:hAnsi="Traditional Arabic" w:cs="Traditional Arabic"/>
                <w:sz w:val="32"/>
                <w:szCs w:val="32"/>
                <w:rtl/>
                <w:lang w:bidi="ar-JO"/>
              </w:rPr>
              <w:t xml:space="preserve"> الصادق</w:t>
            </w:r>
            <w:r w:rsidRPr="00B3166A">
              <w:rPr>
                <w:rFonts w:ascii="Traditional Arabic" w:eastAsia="Calibri" w:hAnsi="Traditional Arabic" w:cs="Traditional Arabic"/>
                <w:sz w:val="32"/>
                <w:szCs w:val="32"/>
                <w:rtl/>
                <w:lang w:bidi="ar-JO"/>
              </w:rPr>
              <w:t xml:space="preserve"> </w:t>
            </w:r>
            <w:r w:rsidR="00A26617" w:rsidRPr="00B3166A">
              <w:rPr>
                <w:rFonts w:ascii="Traditional Arabic" w:eastAsia="Calibri" w:hAnsi="Traditional Arabic" w:cs="Traditional Arabic"/>
                <w:sz w:val="32"/>
                <w:szCs w:val="32"/>
                <w:rtl/>
                <w:lang w:bidi="ar-JO"/>
              </w:rPr>
              <w:t>والتسامح.</w:t>
            </w:r>
          </w:p>
          <w:p w:rsidR="00BD1C49" w:rsidRPr="00B3166A" w:rsidRDefault="00A26617" w:rsidP="00D66C15">
            <w:pPr>
              <w:pStyle w:val="ListParagraph"/>
              <w:spacing w:after="200" w:line="276" w:lineRule="auto"/>
              <w:ind w:left="702" w:right="252"/>
              <w:jc w:val="left"/>
              <w:rPr>
                <w:rFonts w:ascii="Traditional Arabic" w:hAnsi="Traditional Arabic" w:cs="Traditional Arabic"/>
                <w:sz w:val="32"/>
                <w:szCs w:val="32"/>
                <w:rtl/>
                <w:lang w:bidi="ar-JO"/>
              </w:rPr>
            </w:pPr>
            <w:r w:rsidRPr="00B3166A">
              <w:rPr>
                <w:rFonts w:ascii="Traditional Arabic" w:eastAsia="Calibri" w:hAnsi="Traditional Arabic" w:cs="Traditional Arabic"/>
                <w:sz w:val="32"/>
                <w:szCs w:val="32"/>
                <w:rtl/>
                <w:lang w:bidi="ar-JO"/>
              </w:rPr>
              <w:t>عقلة الزيتون: المحبة والسلام.</w:t>
            </w:r>
            <w:r w:rsidRPr="00B3166A">
              <w:rPr>
                <w:rFonts w:ascii="Traditional Arabic" w:eastAsia="Calibri" w:hAnsi="Traditional Arabic" w:cs="Traditional Arabic"/>
                <w:sz w:val="32"/>
                <w:szCs w:val="32"/>
                <w:rtl/>
                <w:lang w:bidi="ar-JO"/>
              </w:rPr>
              <w:br/>
              <w:t>حمم الغضب: رفض الصلح والإصرار على الثأر.</w:t>
            </w:r>
            <w:r w:rsidRPr="00B3166A">
              <w:rPr>
                <w:rFonts w:ascii="Traditional Arabic" w:eastAsia="Calibri" w:hAnsi="Traditional Arabic" w:cs="Traditional Arabic"/>
                <w:sz w:val="32"/>
                <w:szCs w:val="32"/>
                <w:rtl/>
                <w:lang w:bidi="ar-JO"/>
              </w:rPr>
              <w:br/>
              <w:t xml:space="preserve"> براكين الشر: الثأر بين العائلتين.</w:t>
            </w:r>
            <w:r w:rsidRPr="00B3166A">
              <w:rPr>
                <w:rFonts w:ascii="Traditional Arabic" w:eastAsia="Calibri" w:hAnsi="Traditional Arabic" w:cs="Traditional Arabic"/>
                <w:sz w:val="32"/>
                <w:szCs w:val="32"/>
                <w:rtl/>
                <w:lang w:bidi="ar-JO"/>
              </w:rPr>
              <w:br/>
              <w:t>تلك السدود: الحواجز التي تمنع العائلتين من الصلح والإصرار على الأخذ بالثأر.</w:t>
            </w:r>
            <w:r w:rsidR="00BD1C49" w:rsidRPr="00B3166A">
              <w:rPr>
                <w:rFonts w:ascii="Traditional Arabic" w:eastAsia="Calibri" w:hAnsi="Traditional Arabic" w:cs="Traditional Arabic"/>
                <w:sz w:val="32"/>
                <w:szCs w:val="32"/>
                <w:rtl/>
                <w:lang w:bidi="ar-JO"/>
              </w:rPr>
              <w:br/>
            </w:r>
            <w:r w:rsidR="00BD1C49" w:rsidRPr="00B3166A">
              <w:rPr>
                <w:rFonts w:ascii="Traditional Arabic" w:hAnsi="Traditional Arabic" w:cs="Traditional Arabic"/>
                <w:sz w:val="32"/>
                <w:szCs w:val="32"/>
                <w:rtl/>
                <w:lang w:bidi="ar-JO"/>
              </w:rPr>
              <w:t>- وضّح الصّور الفنّيّة في ما يأتي:</w:t>
            </w:r>
            <w:r w:rsidR="00BD1C49" w:rsidRPr="00B3166A">
              <w:rPr>
                <w:rFonts w:ascii="Traditional Arabic" w:hAnsi="Traditional Arabic" w:cs="Traditional Arabic"/>
                <w:sz w:val="32"/>
                <w:szCs w:val="32"/>
                <w:rtl/>
                <w:lang w:bidi="ar-JO"/>
              </w:rPr>
              <w:br/>
              <w:t xml:space="preserve">أ- </w:t>
            </w:r>
            <w:r w:rsidR="00BD1C49" w:rsidRPr="00B3166A">
              <w:rPr>
                <w:rFonts w:ascii="Traditional Arabic" w:hAnsi="Traditional Arabic" w:cs="Traditional Arabic"/>
                <w:sz w:val="32"/>
                <w:szCs w:val="32"/>
                <w:u w:val="single"/>
                <w:rtl/>
                <w:lang w:bidi="ar-JO"/>
              </w:rPr>
              <w:t>رواسب الحقد القديمة المنحدرة إلينا من القدم</w:t>
            </w:r>
            <w:r w:rsidR="00BD1C49" w:rsidRPr="00B3166A">
              <w:rPr>
                <w:rFonts w:ascii="Traditional Arabic" w:hAnsi="Traditional Arabic" w:cs="Traditional Arabic"/>
                <w:sz w:val="32"/>
                <w:szCs w:val="32"/>
                <w:rtl/>
                <w:lang w:bidi="ar-JO"/>
              </w:rPr>
              <w:t xml:space="preserve"> قد صوّرت لي الأمر في البداية بصور الصّراع الدّامي الّذي يملأ القلوب والعقول.</w:t>
            </w:r>
            <w:r w:rsidR="00BD1C49" w:rsidRPr="00B3166A">
              <w:rPr>
                <w:rFonts w:ascii="Traditional Arabic" w:hAnsi="Traditional Arabic" w:cs="Traditional Arabic"/>
                <w:sz w:val="32"/>
                <w:szCs w:val="32"/>
                <w:rtl/>
                <w:lang w:bidi="ar-JO"/>
              </w:rPr>
              <w:br/>
            </w:r>
            <w:r w:rsidR="00BD1C49" w:rsidRPr="00B3166A">
              <w:rPr>
                <w:rFonts w:ascii="Traditional Arabic" w:eastAsia="Calibri" w:hAnsi="Traditional Arabic" w:cs="Traditional Arabic"/>
                <w:sz w:val="32"/>
                <w:szCs w:val="32"/>
                <w:rtl/>
                <w:lang w:bidi="ar-JO"/>
              </w:rPr>
              <w:lastRenderedPageBreak/>
              <w:t>صوّر الحقد المتوارث المتغلغل في الأعماق بالرواسب التي تتركز في قاع الشيء وأسفله.</w:t>
            </w:r>
          </w:p>
          <w:p w:rsidR="00BD1C49" w:rsidRPr="00B3166A" w:rsidRDefault="00BD1C49" w:rsidP="00BD1C49">
            <w:pPr>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 xml:space="preserve">ب- اجتاحتني </w:t>
            </w:r>
            <w:r w:rsidRPr="00B3166A">
              <w:rPr>
                <w:rFonts w:ascii="Traditional Arabic" w:hAnsi="Traditional Arabic" w:cs="Traditional Arabic"/>
                <w:sz w:val="32"/>
                <w:szCs w:val="32"/>
                <w:u w:val="single"/>
                <w:rtl/>
                <w:lang w:bidi="ar-JO"/>
              </w:rPr>
              <w:t>موجة ذهول طاغية</w:t>
            </w:r>
            <w:r w:rsidRPr="00B3166A">
              <w:rPr>
                <w:rFonts w:ascii="Traditional Arabic" w:hAnsi="Traditional Arabic" w:cs="Traditional Arabic"/>
                <w:sz w:val="32"/>
                <w:szCs w:val="32"/>
                <w:rtl/>
                <w:lang w:bidi="ar-JO"/>
              </w:rPr>
              <w:t xml:space="preserve"> من مبادرته الخيّرة.</w:t>
            </w:r>
            <w:r w:rsidRPr="00B3166A">
              <w:rPr>
                <w:rFonts w:ascii="Traditional Arabic" w:hAnsi="Traditional Arabic" w:cs="Traditional Arabic"/>
                <w:sz w:val="32"/>
                <w:szCs w:val="32"/>
                <w:rtl/>
                <w:lang w:bidi="ar-JO"/>
              </w:rPr>
              <w:br/>
            </w:r>
            <w:r w:rsidRPr="00B3166A">
              <w:rPr>
                <w:rFonts w:ascii="Traditional Arabic" w:eastAsia="Calibri" w:hAnsi="Traditional Arabic" w:cs="Traditional Arabic"/>
                <w:sz w:val="32"/>
                <w:szCs w:val="32"/>
                <w:rtl/>
                <w:lang w:bidi="ar-JO"/>
              </w:rPr>
              <w:t>صوّر الذهول الذي سيطر عليه بموجة عالية</w:t>
            </w:r>
            <w:r w:rsidR="00EE57F8">
              <w:rPr>
                <w:rFonts w:ascii="Traditional Arabic" w:eastAsia="Calibri" w:hAnsi="Traditional Arabic" w:cs="Traditional Arabic" w:hint="cs"/>
                <w:sz w:val="32"/>
                <w:szCs w:val="32"/>
                <w:rtl/>
                <w:lang w:bidi="ar-JO"/>
              </w:rPr>
              <w:t xml:space="preserve"> قوية</w:t>
            </w:r>
            <w:r w:rsidRPr="00B3166A">
              <w:rPr>
                <w:rFonts w:ascii="Traditional Arabic" w:eastAsia="Calibri" w:hAnsi="Traditional Arabic" w:cs="Traditional Arabic"/>
                <w:sz w:val="32"/>
                <w:szCs w:val="32"/>
                <w:rtl/>
                <w:lang w:bidi="ar-JO"/>
              </w:rPr>
              <w:t>.</w:t>
            </w:r>
          </w:p>
          <w:p w:rsidR="00BD1C49" w:rsidRPr="00B3166A" w:rsidRDefault="00BD1C49" w:rsidP="00BD1C49">
            <w:p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 xml:space="preserve">ج- آن للمحبّة العظيمة </w:t>
            </w:r>
            <w:r w:rsidRPr="00B3166A">
              <w:rPr>
                <w:rFonts w:ascii="Traditional Arabic" w:hAnsi="Traditional Arabic" w:cs="Traditional Arabic"/>
                <w:sz w:val="32"/>
                <w:szCs w:val="32"/>
                <w:u w:val="single"/>
                <w:rtl/>
                <w:lang w:bidi="ar-JO"/>
              </w:rPr>
              <w:t>أن تحلّ بين الضّلوع</w:t>
            </w:r>
            <w:r w:rsidRPr="00B3166A">
              <w:rPr>
                <w:rFonts w:ascii="Traditional Arabic" w:hAnsi="Traditional Arabic" w:cs="Traditional Arabic"/>
                <w:sz w:val="32"/>
                <w:szCs w:val="32"/>
                <w:rtl/>
                <w:lang w:bidi="ar-JO"/>
              </w:rPr>
              <w:t>.</w:t>
            </w:r>
          </w:p>
          <w:p w:rsidR="00BD1C49" w:rsidRPr="00B3166A" w:rsidRDefault="00BD1C49" w:rsidP="00BD1C49">
            <w:pPr>
              <w:spacing w:after="160"/>
              <w:jc w:val="left"/>
              <w:rPr>
                <w:rFonts w:ascii="Traditional Arabic" w:hAnsi="Traditional Arabic" w:cs="Traditional Arabic"/>
                <w:sz w:val="32"/>
                <w:szCs w:val="32"/>
                <w:lang w:bidi="ar-JO"/>
              </w:rPr>
            </w:pPr>
            <w:r w:rsidRPr="00B3166A">
              <w:rPr>
                <w:rFonts w:ascii="Traditional Arabic" w:eastAsia="Calibri" w:hAnsi="Traditional Arabic" w:cs="Traditional Arabic"/>
                <w:sz w:val="32"/>
                <w:szCs w:val="32"/>
                <w:rtl/>
                <w:lang w:bidi="ar-JO"/>
              </w:rPr>
              <w:t>صوّر المحبة بشيء ينزل ويقيم بين الضلوع، وصوّر الضلوع بالمكان الذي تحل به المحبّة</w:t>
            </w:r>
            <w:r w:rsidR="00EE57F8">
              <w:rPr>
                <w:rFonts w:ascii="Traditional Arabic" w:eastAsia="Calibri" w:hAnsi="Traditional Arabic" w:cs="Traditional Arabic" w:hint="cs"/>
                <w:sz w:val="32"/>
                <w:szCs w:val="32"/>
                <w:rtl/>
                <w:lang w:bidi="ar-JO"/>
              </w:rPr>
              <w:t xml:space="preserve"> وهو القلب</w:t>
            </w:r>
            <w:r w:rsidRPr="00B3166A">
              <w:rPr>
                <w:rFonts w:ascii="Traditional Arabic" w:eastAsia="Calibri" w:hAnsi="Traditional Arabic" w:cs="Traditional Arabic"/>
                <w:sz w:val="32"/>
                <w:szCs w:val="32"/>
                <w:rtl/>
                <w:lang w:bidi="ar-JO"/>
              </w:rPr>
              <w:t>.</w:t>
            </w:r>
          </w:p>
          <w:p w:rsidR="00BD1C49" w:rsidRPr="00B3166A" w:rsidRDefault="00BD1C49" w:rsidP="00BD1C49">
            <w:p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د- أمّا أنا</w:t>
            </w:r>
            <w:r w:rsidRPr="00B3166A">
              <w:rPr>
                <w:rFonts w:ascii="Traditional Arabic" w:hAnsi="Traditional Arabic" w:cs="Traditional Arabic"/>
                <w:sz w:val="32"/>
                <w:szCs w:val="32"/>
                <w:u w:val="single"/>
                <w:rtl/>
                <w:lang w:bidi="ar-JO"/>
              </w:rPr>
              <w:t xml:space="preserve"> فقد غادرني الوعي </w:t>
            </w:r>
            <w:r w:rsidRPr="00B3166A">
              <w:rPr>
                <w:rFonts w:ascii="Traditional Arabic" w:hAnsi="Traditional Arabic" w:cs="Traditional Arabic"/>
                <w:sz w:val="32"/>
                <w:szCs w:val="32"/>
                <w:rtl/>
                <w:lang w:bidi="ar-JO"/>
              </w:rPr>
              <w:t>من شدّة الألم.</w:t>
            </w:r>
          </w:p>
          <w:p w:rsidR="00BD1C49" w:rsidRPr="00B3166A" w:rsidRDefault="00BD1C49" w:rsidP="00EE57F8">
            <w:pPr>
              <w:spacing w:after="160"/>
              <w:jc w:val="left"/>
              <w:rPr>
                <w:rFonts w:ascii="Traditional Arabic" w:hAnsi="Traditional Arabic" w:cs="Traditional Arabic"/>
                <w:sz w:val="32"/>
                <w:szCs w:val="32"/>
                <w:rtl/>
                <w:lang w:bidi="ar-JO"/>
              </w:rPr>
            </w:pPr>
            <w:r w:rsidRPr="00B3166A">
              <w:rPr>
                <w:rFonts w:ascii="Traditional Arabic" w:eastAsia="Calibri" w:hAnsi="Traditional Arabic" w:cs="Traditional Arabic"/>
                <w:sz w:val="32"/>
                <w:szCs w:val="32"/>
                <w:rtl/>
                <w:lang w:bidi="ar-JO"/>
              </w:rPr>
              <w:t xml:space="preserve">صوّر الوعي </w:t>
            </w:r>
            <w:r w:rsidR="00EE57F8">
              <w:rPr>
                <w:rFonts w:ascii="Traditional Arabic" w:eastAsia="Calibri" w:hAnsi="Traditional Arabic" w:cs="Traditional Arabic" w:hint="cs"/>
                <w:sz w:val="32"/>
                <w:szCs w:val="32"/>
                <w:rtl/>
                <w:lang w:bidi="ar-JO"/>
              </w:rPr>
              <w:t>بشخص يغادر</w:t>
            </w:r>
            <w:r w:rsidRPr="00B3166A">
              <w:rPr>
                <w:rFonts w:ascii="Traditional Arabic" w:eastAsia="Calibri" w:hAnsi="Traditional Arabic" w:cs="Traditional Arabic"/>
                <w:sz w:val="32"/>
                <w:szCs w:val="32"/>
                <w:rtl/>
                <w:lang w:bidi="ar-JO"/>
              </w:rPr>
              <w:t xml:space="preserve"> المكان</w:t>
            </w:r>
            <w:r w:rsidR="00EE57F8">
              <w:rPr>
                <w:rFonts w:ascii="Traditional Arabic" w:eastAsia="Calibri" w:hAnsi="Traditional Arabic" w:cs="Traditional Arabic" w:hint="cs"/>
                <w:sz w:val="32"/>
                <w:szCs w:val="32"/>
                <w:rtl/>
                <w:lang w:bidi="ar-JO"/>
              </w:rPr>
              <w:t xml:space="preserve"> ويتركه</w:t>
            </w:r>
            <w:r w:rsidRPr="00B3166A">
              <w:rPr>
                <w:rFonts w:ascii="Traditional Arabic" w:eastAsia="Calibri" w:hAnsi="Traditional Arabic" w:cs="Traditional Arabic"/>
                <w:sz w:val="32"/>
                <w:szCs w:val="32"/>
                <w:rtl/>
                <w:lang w:bidi="ar-JO"/>
              </w:rPr>
              <w:t>.</w:t>
            </w:r>
          </w:p>
          <w:p w:rsidR="000B40C7" w:rsidRPr="00B3166A" w:rsidRDefault="00BD1C49" w:rsidP="00BD1C49">
            <w:pPr>
              <w:spacing w:after="200" w:line="276" w:lineRule="auto"/>
              <w:ind w:right="252"/>
              <w:jc w:val="left"/>
              <w:rPr>
                <w:rFonts w:ascii="Traditional Arabic" w:eastAsia="Calibri" w:hAnsi="Traditional Arabic" w:cs="Traditional Arabic"/>
                <w:sz w:val="32"/>
                <w:szCs w:val="32"/>
                <w:lang w:bidi="ar-JO"/>
              </w:rPr>
            </w:pPr>
            <w:r w:rsidRPr="00B3166A">
              <w:rPr>
                <w:rFonts w:ascii="Traditional Arabic" w:hAnsi="Traditional Arabic" w:cs="Traditional Arabic"/>
                <w:sz w:val="32"/>
                <w:szCs w:val="32"/>
                <w:rtl/>
                <w:lang w:bidi="ar-JO"/>
              </w:rPr>
              <w:t xml:space="preserve">هـ- لأرى </w:t>
            </w:r>
            <w:r w:rsidRPr="00B3166A">
              <w:rPr>
                <w:rFonts w:ascii="Traditional Arabic" w:hAnsi="Traditional Arabic" w:cs="Traditional Arabic"/>
                <w:sz w:val="32"/>
                <w:szCs w:val="32"/>
                <w:u w:val="single"/>
                <w:rtl/>
                <w:lang w:bidi="ar-JO"/>
              </w:rPr>
              <w:t>ذكراه مغروسة في تراب القرية</w:t>
            </w:r>
            <w:r w:rsidRPr="00B3166A">
              <w:rPr>
                <w:rFonts w:ascii="Traditional Arabic" w:hAnsi="Traditional Arabic" w:cs="Traditional Arabic"/>
                <w:sz w:val="32"/>
                <w:szCs w:val="32"/>
                <w:rtl/>
                <w:lang w:bidi="ar-JO"/>
              </w:rPr>
              <w:t>.</w:t>
            </w:r>
            <w:r w:rsidRPr="00B3166A">
              <w:rPr>
                <w:rFonts w:ascii="Traditional Arabic" w:hAnsi="Traditional Arabic" w:cs="Traditional Arabic"/>
                <w:sz w:val="32"/>
                <w:szCs w:val="32"/>
                <w:rtl/>
                <w:lang w:bidi="ar-JO"/>
              </w:rPr>
              <w:br/>
            </w:r>
            <w:r w:rsidR="000B40C7" w:rsidRPr="00B3166A">
              <w:rPr>
                <w:rFonts w:ascii="Traditional Arabic" w:eastAsia="Calibri" w:hAnsi="Traditional Arabic" w:cs="Traditional Arabic"/>
                <w:sz w:val="32"/>
                <w:szCs w:val="32"/>
                <w:rtl/>
                <w:lang w:bidi="ar-JO"/>
              </w:rPr>
              <w:t xml:space="preserve"> صوّر ذكراه التي ترسخت في تراب القرية ولن تزول بمرور الأيام بالشجرة المغروسة في التربة.</w:t>
            </w:r>
          </w:p>
          <w:p w:rsidR="00BD1C49" w:rsidRPr="00B3166A" w:rsidRDefault="00BD1C49" w:rsidP="00BD1C49">
            <w:pPr>
              <w:spacing w:after="160"/>
              <w:jc w:val="left"/>
              <w:rPr>
                <w:rFonts w:ascii="Traditional Arabic" w:hAnsi="Traditional Arabic" w:cs="Traditional Arabic"/>
                <w:sz w:val="32"/>
                <w:szCs w:val="32"/>
                <w:rtl/>
                <w:lang w:bidi="ar-JO"/>
              </w:rPr>
            </w:pPr>
            <w:r w:rsidRPr="00B3166A">
              <w:rPr>
                <w:rFonts w:ascii="Traditional Arabic" w:eastAsia="Calibri" w:hAnsi="Traditional Arabic" w:cs="Traditional Arabic"/>
                <w:sz w:val="32"/>
                <w:szCs w:val="32"/>
                <w:rtl/>
                <w:lang w:bidi="ar-JO"/>
              </w:rPr>
              <w:t>3-</w:t>
            </w:r>
            <w:r w:rsidRPr="00B3166A">
              <w:rPr>
                <w:rFonts w:ascii="Traditional Arabic" w:hAnsi="Traditional Arabic" w:cs="Traditional Arabic"/>
                <w:sz w:val="32"/>
                <w:szCs w:val="32"/>
                <w:rtl/>
                <w:lang w:bidi="ar-JO"/>
              </w:rPr>
              <w:t xml:space="preserve"> من قراءتك القصّة أجب عمّا يأتي:</w:t>
            </w:r>
            <w:r w:rsidRPr="00B3166A">
              <w:rPr>
                <w:rFonts w:ascii="Traditional Arabic" w:hAnsi="Traditional Arabic" w:cs="Traditional Arabic"/>
                <w:sz w:val="32"/>
                <w:szCs w:val="32"/>
                <w:rtl/>
                <w:lang w:bidi="ar-JO"/>
              </w:rPr>
              <w:br/>
              <w:t>أ- للشّخصيّة في القصّة ثلاثة أبعاد:</w:t>
            </w:r>
            <w:r w:rsidRPr="00B3166A">
              <w:rPr>
                <w:rFonts w:ascii="Traditional Arabic" w:hAnsi="Traditional Arabic" w:cs="Traditional Arabic"/>
                <w:sz w:val="32"/>
                <w:szCs w:val="32"/>
                <w:rtl/>
                <w:lang w:bidi="ar-JO"/>
              </w:rPr>
              <w:br/>
              <w:t>بُعد خارجيّ: ويقصد به الصّفات الشّخصيّة الخارجيّة مثل الطّول، وبُنية الجسم، ولون الشَّعر وغيرها.</w:t>
            </w:r>
            <w:r w:rsidRPr="00B3166A">
              <w:rPr>
                <w:rFonts w:ascii="Traditional Arabic" w:hAnsi="Traditional Arabic" w:cs="Traditional Arabic"/>
                <w:sz w:val="32"/>
                <w:szCs w:val="32"/>
                <w:rtl/>
                <w:lang w:bidi="ar-JO"/>
              </w:rPr>
              <w:br/>
              <w:t>بعد داخليّ: ويقصد به الصّفات النفسيّة مثل الإرادة، والعزم وغيرها.</w:t>
            </w:r>
          </w:p>
          <w:p w:rsidR="00BD1C49" w:rsidRPr="00B3166A" w:rsidRDefault="00BD1C49" w:rsidP="00BD1C49">
            <w:pPr>
              <w:spacing w:after="160"/>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بُعد اجتماعيّ: ويبيّن العلاقة بالآخرين وأثرها في الشّخصيّات الأخرى.</w:t>
            </w:r>
            <w:r w:rsidRPr="00B3166A">
              <w:rPr>
                <w:rFonts w:ascii="Traditional Arabic" w:hAnsi="Traditional Arabic" w:cs="Traditional Arabic"/>
                <w:sz w:val="32"/>
                <w:szCs w:val="32"/>
                <w:rtl/>
                <w:lang w:bidi="ar-JO"/>
              </w:rPr>
              <w:br/>
              <w:t>- أيّ الأبعاد الثلاثة ظهر في كلّ من شخصيّتي سالم وخالد؟</w:t>
            </w:r>
          </w:p>
          <w:p w:rsidR="00B7771D" w:rsidRPr="00B3166A" w:rsidRDefault="000B40C7" w:rsidP="00890D84">
            <w:pPr>
              <w:spacing w:after="160"/>
              <w:jc w:val="left"/>
              <w:rPr>
                <w:rFonts w:ascii="Traditional Arabic" w:hAnsi="Traditional Arabic" w:cs="Traditional Arabic"/>
                <w:sz w:val="32"/>
                <w:szCs w:val="32"/>
                <w:rtl/>
                <w:lang w:bidi="ar-JO"/>
              </w:rPr>
            </w:pPr>
            <w:r w:rsidRPr="00B3166A">
              <w:rPr>
                <w:rFonts w:ascii="Traditional Arabic" w:eastAsia="Calibri" w:hAnsi="Traditional Arabic" w:cs="Traditional Arabic"/>
                <w:sz w:val="32"/>
                <w:szCs w:val="32"/>
                <w:rtl/>
                <w:lang w:bidi="ar-JO"/>
              </w:rPr>
              <w:t>ظهر في الشخصيتين البعدان الداخليّ والاجتماعيّ.</w:t>
            </w:r>
            <w:r w:rsidR="00BD1C49" w:rsidRPr="00B3166A">
              <w:rPr>
                <w:rFonts w:ascii="Traditional Arabic" w:eastAsia="Calibri" w:hAnsi="Traditional Arabic" w:cs="Traditional Arabic"/>
                <w:sz w:val="32"/>
                <w:szCs w:val="32"/>
                <w:rtl/>
                <w:lang w:bidi="ar-JO"/>
              </w:rPr>
              <w:br/>
            </w:r>
            <w:r w:rsidRPr="00B3166A">
              <w:rPr>
                <w:rFonts w:ascii="Traditional Arabic" w:eastAsia="Calibri" w:hAnsi="Traditional Arabic" w:cs="Traditional Arabic"/>
                <w:sz w:val="32"/>
                <w:szCs w:val="32"/>
                <w:rtl/>
                <w:lang w:bidi="ar-JO"/>
              </w:rPr>
              <w:t>ب-</w:t>
            </w:r>
            <w:r w:rsidR="00BD1C49" w:rsidRPr="00B3166A">
              <w:rPr>
                <w:rFonts w:ascii="Traditional Arabic" w:hAnsi="Traditional Arabic" w:cs="Traditional Arabic"/>
                <w:sz w:val="32"/>
                <w:szCs w:val="32"/>
                <w:rtl/>
                <w:lang w:bidi="ar-JO"/>
              </w:rPr>
              <w:t xml:space="preserve"> الحوار جزء مهمّ في القصّة، ويُعتمَد عليه في رسم الشخصيّات، وفي تطوير الأحداث، وهو نوعان:</w:t>
            </w:r>
            <w:r w:rsidR="00BD1C49" w:rsidRPr="00B3166A">
              <w:rPr>
                <w:rFonts w:ascii="Traditional Arabic" w:hAnsi="Traditional Arabic" w:cs="Traditional Arabic"/>
                <w:sz w:val="32"/>
                <w:szCs w:val="32"/>
                <w:rtl/>
                <w:lang w:bidi="ar-JO"/>
              </w:rPr>
              <w:br/>
              <w:t xml:space="preserve">- حوار داخليّ (المونولوج): ويقصد به حوار الشّخصيّة مع نفسها من غير أن يسمعها المحيطون بها. </w:t>
            </w:r>
            <w:r w:rsidR="00BD1C49" w:rsidRPr="00B3166A">
              <w:rPr>
                <w:rFonts w:ascii="Traditional Arabic" w:hAnsi="Traditional Arabic" w:cs="Traditional Arabic"/>
                <w:sz w:val="32"/>
                <w:szCs w:val="32"/>
                <w:rtl/>
                <w:lang w:bidi="ar-JO"/>
              </w:rPr>
              <w:br/>
              <w:t>- حوار خارجيّ (الدّيالوج): ويقصد به حوار الشّخصيّة مع المحيطين بها بصوت مسموع.</w:t>
            </w:r>
            <w:r w:rsidR="00BD1C49" w:rsidRPr="00B3166A">
              <w:rPr>
                <w:rFonts w:ascii="Traditional Arabic" w:hAnsi="Traditional Arabic" w:cs="Traditional Arabic"/>
                <w:sz w:val="32"/>
                <w:szCs w:val="32"/>
                <w:rtl/>
                <w:lang w:bidi="ar-JO"/>
              </w:rPr>
              <w:br/>
              <w:t>- عد إلى القصّة، واستخرج منها مثالًا لكلٍّ منهما.</w:t>
            </w:r>
            <w:r w:rsidR="00BD1C49" w:rsidRPr="00B3166A">
              <w:rPr>
                <w:rFonts w:ascii="Traditional Arabic" w:eastAsia="Calibri" w:hAnsi="Traditional Arabic" w:cs="Traditional Arabic"/>
                <w:sz w:val="32"/>
                <w:szCs w:val="32"/>
                <w:rtl/>
                <w:lang w:bidi="ar-JO"/>
              </w:rPr>
              <w:br/>
            </w:r>
            <w:r w:rsidRPr="00B3166A">
              <w:rPr>
                <w:rFonts w:ascii="Traditional Arabic" w:eastAsia="Calibri" w:hAnsi="Traditional Arabic" w:cs="Traditional Arabic"/>
                <w:sz w:val="32"/>
                <w:szCs w:val="32"/>
                <w:rtl/>
                <w:lang w:bidi="ar-JO"/>
              </w:rPr>
              <w:t xml:space="preserve"> </w:t>
            </w:r>
            <w:r w:rsidRPr="00B3166A">
              <w:rPr>
                <w:rFonts w:ascii="Traditional Arabic" w:eastAsia="Calibri" w:hAnsi="Traditional Arabic" w:cs="Traditional Arabic"/>
                <w:b/>
                <w:bCs/>
                <w:sz w:val="32"/>
                <w:szCs w:val="32"/>
                <w:rtl/>
                <w:lang w:bidi="ar-JO"/>
              </w:rPr>
              <w:t>حوار خارجي</w:t>
            </w:r>
            <w:r w:rsidRPr="00B3166A">
              <w:rPr>
                <w:rFonts w:ascii="Traditional Arabic" w:eastAsia="Calibri" w:hAnsi="Traditional Arabic" w:cs="Traditional Arabic"/>
                <w:sz w:val="32"/>
                <w:szCs w:val="32"/>
                <w:rtl/>
                <w:lang w:bidi="ar-JO"/>
              </w:rPr>
              <w:t xml:space="preserve">: </w:t>
            </w:r>
            <w:r w:rsidRPr="00B3166A">
              <w:rPr>
                <w:rFonts w:ascii="Traditional Arabic" w:hAnsi="Traditional Arabic" w:cs="Traditional Arabic"/>
                <w:sz w:val="32"/>
                <w:szCs w:val="32"/>
                <w:rtl/>
                <w:lang w:bidi="ar-JO"/>
              </w:rPr>
              <w:t>أَقْبَلُها شاكرًا يا خالد.</w:t>
            </w:r>
            <w:r w:rsidRPr="00B3166A">
              <w:rPr>
                <w:rFonts w:ascii="Traditional Arabic" w:eastAsia="Calibri" w:hAnsi="Traditional Arabic" w:cs="Traditional Arabic"/>
                <w:sz w:val="32"/>
                <w:szCs w:val="32"/>
                <w:rtl/>
                <w:lang w:bidi="ar-JO"/>
              </w:rPr>
              <w:br/>
            </w:r>
            <w:r w:rsidR="00B7771D" w:rsidRPr="00B3166A">
              <w:rPr>
                <w:rFonts w:ascii="Traditional Arabic" w:eastAsia="Calibri" w:hAnsi="Traditional Arabic" w:cs="Traditional Arabic"/>
                <w:sz w:val="32"/>
                <w:szCs w:val="32"/>
                <w:rtl/>
                <w:lang w:bidi="ar-JO"/>
              </w:rPr>
              <w:t xml:space="preserve">       </w:t>
            </w:r>
            <w:r w:rsidRPr="00B3166A">
              <w:rPr>
                <w:rFonts w:ascii="Traditional Arabic" w:eastAsia="Calibri" w:hAnsi="Traditional Arabic" w:cs="Traditional Arabic"/>
                <w:b/>
                <w:bCs/>
                <w:sz w:val="32"/>
                <w:szCs w:val="32"/>
                <w:rtl/>
                <w:lang w:bidi="ar-JO"/>
              </w:rPr>
              <w:t>حوار داخليّ</w:t>
            </w:r>
            <w:r w:rsidRPr="00B3166A">
              <w:rPr>
                <w:rFonts w:ascii="Traditional Arabic" w:eastAsia="Calibri" w:hAnsi="Traditional Arabic" w:cs="Traditional Arabic"/>
                <w:sz w:val="32"/>
                <w:szCs w:val="32"/>
                <w:rtl/>
                <w:lang w:bidi="ar-JO"/>
              </w:rPr>
              <w:t>:</w:t>
            </w:r>
            <w:r w:rsidR="00B7771D" w:rsidRPr="00B3166A">
              <w:rPr>
                <w:rFonts w:ascii="Traditional Arabic" w:eastAsia="Calibri" w:hAnsi="Traditional Arabic" w:cs="Traditional Arabic"/>
                <w:sz w:val="32"/>
                <w:szCs w:val="32"/>
                <w:rtl/>
                <w:lang w:bidi="ar-JO"/>
              </w:rPr>
              <w:t xml:space="preserve"> </w:t>
            </w:r>
            <w:r w:rsidR="00B7771D" w:rsidRPr="00B3166A">
              <w:rPr>
                <w:rFonts w:ascii="Traditional Arabic" w:hAnsi="Traditional Arabic" w:cs="Traditional Arabic"/>
                <w:sz w:val="32"/>
                <w:szCs w:val="32"/>
                <w:rtl/>
                <w:lang w:bidi="ar-JO"/>
              </w:rPr>
              <w:t>ورحنا نفكّرُ معًا في نقلِ مشاعرِ محبّتنا هذه إلى قلوبِ الأهل، وكان الطّريقُ أمامنا مسدودًا بركامٍ من حممِ الغضبِ التي قذفت بها براكينُ الشّرّ منذ القدم.</w:t>
            </w:r>
            <w:r w:rsidR="00BD1C49" w:rsidRPr="00B3166A">
              <w:rPr>
                <w:rFonts w:ascii="Traditional Arabic" w:hAnsi="Traditional Arabic" w:cs="Traditional Arabic"/>
                <w:sz w:val="32"/>
                <w:szCs w:val="32"/>
                <w:rtl/>
                <w:lang w:bidi="ar-JO"/>
              </w:rPr>
              <w:br/>
            </w:r>
            <w:r w:rsidR="00B7771D" w:rsidRPr="00B3166A">
              <w:rPr>
                <w:rFonts w:ascii="Traditional Arabic" w:hAnsi="Traditional Arabic" w:cs="Traditional Arabic"/>
                <w:sz w:val="32"/>
                <w:szCs w:val="32"/>
                <w:rtl/>
                <w:lang w:bidi="ar-JO"/>
              </w:rPr>
              <w:t xml:space="preserve">ج- </w:t>
            </w:r>
            <w:r w:rsidR="00BD1C49" w:rsidRPr="00B3166A">
              <w:rPr>
                <w:rFonts w:ascii="Traditional Arabic" w:hAnsi="Traditional Arabic" w:cs="Traditional Arabic"/>
                <w:sz w:val="32"/>
                <w:szCs w:val="32"/>
                <w:rtl/>
                <w:lang w:bidi="ar-JO"/>
              </w:rPr>
              <w:t>من عناصر القصة الزمان والكتاب، بيّنهما.</w:t>
            </w:r>
            <w:r w:rsidR="00BD1C49" w:rsidRPr="00B3166A">
              <w:rPr>
                <w:rFonts w:ascii="Traditional Arabic" w:hAnsi="Traditional Arabic" w:cs="Traditional Arabic"/>
                <w:sz w:val="32"/>
                <w:szCs w:val="32"/>
                <w:rtl/>
                <w:lang w:bidi="ar-JO"/>
              </w:rPr>
              <w:br/>
            </w:r>
            <w:r w:rsidR="00B7771D" w:rsidRPr="00B3166A">
              <w:rPr>
                <w:rFonts w:ascii="Traditional Arabic" w:hAnsi="Traditional Arabic" w:cs="Traditional Arabic"/>
                <w:sz w:val="32"/>
                <w:szCs w:val="32"/>
                <w:rtl/>
                <w:lang w:bidi="ar-JO"/>
              </w:rPr>
              <w:t xml:space="preserve">الزمان: </w:t>
            </w:r>
            <w:r w:rsidR="00890D84">
              <w:rPr>
                <w:rFonts w:ascii="Traditional Arabic" w:hAnsi="Traditional Arabic" w:cs="Traditional Arabic" w:hint="cs"/>
                <w:sz w:val="32"/>
                <w:szCs w:val="32"/>
                <w:rtl/>
                <w:lang w:bidi="ar-JO"/>
              </w:rPr>
              <w:t>وقت الغروب، ثم وقت حدوث المعركة مع العدو.</w:t>
            </w:r>
            <w:r w:rsidR="00B7771D" w:rsidRPr="00B3166A">
              <w:rPr>
                <w:rFonts w:ascii="Traditional Arabic" w:hAnsi="Traditional Arabic" w:cs="Traditional Arabic"/>
                <w:sz w:val="32"/>
                <w:szCs w:val="32"/>
                <w:rtl/>
                <w:lang w:bidi="ar-JO"/>
              </w:rPr>
              <w:br/>
            </w:r>
            <w:r w:rsidR="00B7771D" w:rsidRPr="00B3166A">
              <w:rPr>
                <w:rFonts w:ascii="Traditional Arabic" w:hAnsi="Traditional Arabic" w:cs="Traditional Arabic"/>
                <w:sz w:val="32"/>
                <w:szCs w:val="32"/>
                <w:rtl/>
                <w:lang w:bidi="ar-JO"/>
              </w:rPr>
              <w:lastRenderedPageBreak/>
              <w:t xml:space="preserve">     المكان: في إحدى القرى.</w:t>
            </w:r>
            <w:r w:rsidR="00B7771D" w:rsidRPr="00B3166A">
              <w:rPr>
                <w:rFonts w:ascii="Traditional Arabic" w:hAnsi="Traditional Arabic" w:cs="Traditional Arabic"/>
                <w:sz w:val="32"/>
                <w:szCs w:val="32"/>
                <w:rtl/>
                <w:lang w:bidi="ar-JO"/>
              </w:rPr>
              <w:br/>
              <w:t>د-</w:t>
            </w:r>
            <w:r w:rsidR="00BD1C49" w:rsidRPr="00B3166A">
              <w:rPr>
                <w:rFonts w:ascii="Traditional Arabic" w:hAnsi="Traditional Arabic" w:cs="Traditional Arabic"/>
                <w:sz w:val="32"/>
                <w:szCs w:val="32"/>
                <w:rtl/>
                <w:lang w:bidi="ar-JO"/>
              </w:rPr>
              <w:t>بيّن أثر تسلسل الأحداث في بناء القصة.</w:t>
            </w:r>
            <w:r w:rsidR="00BD1C49" w:rsidRPr="00B3166A">
              <w:rPr>
                <w:rFonts w:ascii="Traditional Arabic" w:hAnsi="Traditional Arabic" w:cs="Traditional Arabic"/>
                <w:sz w:val="32"/>
                <w:szCs w:val="32"/>
                <w:rtl/>
                <w:lang w:bidi="ar-JO"/>
              </w:rPr>
              <w:br/>
            </w:r>
            <w:r w:rsidR="00B7771D" w:rsidRPr="00B3166A">
              <w:rPr>
                <w:rFonts w:ascii="Traditional Arabic" w:hAnsi="Traditional Arabic" w:cs="Traditional Arabic"/>
                <w:sz w:val="32"/>
                <w:szCs w:val="32"/>
                <w:rtl/>
                <w:lang w:bidi="ar-JO"/>
              </w:rPr>
              <w:t xml:space="preserve"> يبعث على تشويق القارئ وشد انتباهه ويدفعه إلى متابعة القراءة، ويبعد عنه الملل.</w:t>
            </w:r>
            <w:r w:rsidR="00B7771D" w:rsidRPr="00B3166A">
              <w:rPr>
                <w:rFonts w:ascii="Traditional Arabic" w:hAnsi="Traditional Arabic" w:cs="Traditional Arabic"/>
                <w:sz w:val="32"/>
                <w:szCs w:val="32"/>
                <w:rtl/>
                <w:lang w:bidi="ar-JO"/>
              </w:rPr>
              <w:br/>
              <w:t xml:space="preserve">هـ- </w:t>
            </w:r>
            <w:r w:rsidR="00BD1C49" w:rsidRPr="00B3166A">
              <w:rPr>
                <w:rFonts w:ascii="Traditional Arabic" w:hAnsi="Traditional Arabic" w:cs="Traditional Arabic"/>
                <w:sz w:val="32"/>
                <w:szCs w:val="32"/>
                <w:rtl/>
                <w:lang w:bidi="ar-JO"/>
              </w:rPr>
              <w:t>بيّن موضع الحُبكة فيها.</w:t>
            </w:r>
            <w:r w:rsidR="00BD1C49" w:rsidRPr="00B3166A">
              <w:rPr>
                <w:rFonts w:ascii="Traditional Arabic" w:hAnsi="Traditional Arabic" w:cs="Traditional Arabic"/>
                <w:sz w:val="32"/>
                <w:szCs w:val="32"/>
                <w:rtl/>
                <w:lang w:bidi="ar-JO"/>
              </w:rPr>
              <w:br/>
            </w:r>
            <w:r w:rsidR="00B7771D" w:rsidRPr="00B3166A">
              <w:rPr>
                <w:rFonts w:ascii="Traditional Arabic" w:hAnsi="Traditional Arabic" w:cs="Traditional Arabic"/>
                <w:sz w:val="32"/>
                <w:szCs w:val="32"/>
                <w:rtl/>
                <w:lang w:bidi="ar-JO"/>
              </w:rPr>
              <w:t>حين أعطى خالد عقلة الزيتون لسالم وتعهداها بالرعاية والسقاية لتكون رمزا للمحبة والتسامح.</w:t>
            </w:r>
          </w:p>
          <w:p w:rsidR="000B40C7" w:rsidRPr="00B3166A" w:rsidRDefault="00BD1C49" w:rsidP="00BD1C49">
            <w:pPr>
              <w:pStyle w:val="ListParagraph"/>
              <w:spacing w:after="160"/>
              <w:ind w:left="108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4-أكثر القاص من استخدام جمل الحال. علّل ذلك.</w:t>
            </w:r>
            <w:r w:rsidRPr="00B3166A">
              <w:rPr>
                <w:rFonts w:ascii="Traditional Arabic" w:hAnsi="Traditional Arabic" w:cs="Traditional Arabic"/>
                <w:sz w:val="32"/>
                <w:szCs w:val="32"/>
                <w:rtl/>
                <w:lang w:bidi="ar-JO"/>
              </w:rPr>
              <w:br/>
            </w:r>
            <w:r w:rsidR="00B7771D" w:rsidRPr="00B3166A">
              <w:rPr>
                <w:rFonts w:ascii="Traditional Arabic" w:hAnsi="Traditional Arabic" w:cs="Traditional Arabic"/>
                <w:sz w:val="32"/>
                <w:szCs w:val="32"/>
                <w:rtl/>
                <w:lang w:bidi="ar-JO"/>
              </w:rPr>
              <w:t xml:space="preserve">للدلالة على </w:t>
            </w:r>
            <w:r w:rsidR="000957DE" w:rsidRPr="00B3166A">
              <w:rPr>
                <w:rFonts w:ascii="Traditional Arabic" w:hAnsi="Traditional Arabic" w:cs="Traditional Arabic"/>
                <w:sz w:val="32"/>
                <w:szCs w:val="32"/>
                <w:rtl/>
                <w:lang w:bidi="ar-JO"/>
              </w:rPr>
              <w:t>حيوية النص وتشويق القارئ.</w:t>
            </w:r>
          </w:p>
          <w:p w:rsidR="00B7771D" w:rsidRPr="00B3166A" w:rsidRDefault="00BD1C49" w:rsidP="00BD1C49">
            <w:pPr>
              <w:pStyle w:val="ListParagraph"/>
              <w:numPr>
                <w:ilvl w:val="0"/>
                <w:numId w:val="35"/>
              </w:numPr>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هل أحسن الكاتب اختيار الاسمين (خالد وسالم) ليمثّلا شخوص القصة؟ لماذا؟</w:t>
            </w:r>
            <w:r w:rsidRPr="00B3166A">
              <w:rPr>
                <w:rFonts w:ascii="Traditional Arabic" w:hAnsi="Traditional Arabic" w:cs="Traditional Arabic"/>
                <w:sz w:val="32"/>
                <w:szCs w:val="32"/>
                <w:rtl/>
                <w:lang w:bidi="ar-JO"/>
              </w:rPr>
              <w:br/>
              <w:t xml:space="preserve"> </w:t>
            </w:r>
            <w:r w:rsidR="00B7771D" w:rsidRPr="00B3166A">
              <w:rPr>
                <w:rFonts w:ascii="Traditional Arabic" w:hAnsi="Traditional Arabic" w:cs="Traditional Arabic"/>
                <w:sz w:val="32"/>
                <w:szCs w:val="32"/>
                <w:rtl/>
                <w:lang w:bidi="ar-JO"/>
              </w:rPr>
              <w:t>نعم، إذ أوحى اسم خالد سمة الخلود لمبادرته الخيرة في السعي إلى السلم والتسامح، وأوحى سالم بالسلامة من الأذى ونيته السليمة نحو الصلح.</w:t>
            </w:r>
          </w:p>
          <w:p w:rsidR="00B7771D" w:rsidRPr="00B3166A" w:rsidRDefault="00BD1C49" w:rsidP="00BD1C49">
            <w:pPr>
              <w:pStyle w:val="ListParagraph"/>
              <w:numPr>
                <w:ilvl w:val="0"/>
                <w:numId w:val="35"/>
              </w:numPr>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اقترح نهاية أخرى للقصة.</w:t>
            </w:r>
            <w:r w:rsidRPr="00B3166A">
              <w:rPr>
                <w:rFonts w:ascii="Traditional Arabic" w:hAnsi="Traditional Arabic" w:cs="Traditional Arabic"/>
                <w:sz w:val="32"/>
                <w:szCs w:val="32"/>
                <w:rtl/>
                <w:lang w:bidi="ar-JO"/>
              </w:rPr>
              <w:br/>
            </w:r>
            <w:r w:rsidR="00B7771D" w:rsidRPr="00B3166A">
              <w:rPr>
                <w:rFonts w:ascii="Traditional Arabic" w:hAnsi="Traditional Arabic" w:cs="Traditional Arabic"/>
                <w:sz w:val="32"/>
                <w:szCs w:val="32"/>
                <w:rtl/>
                <w:lang w:bidi="ar-JO"/>
              </w:rPr>
              <w:t>تترك للطالب</w:t>
            </w:r>
            <w:r w:rsidR="0029645F" w:rsidRPr="00B3166A">
              <w:rPr>
                <w:rFonts w:ascii="Traditional Arabic" w:hAnsi="Traditional Arabic" w:cs="Traditional Arabic"/>
                <w:sz w:val="32"/>
                <w:szCs w:val="32"/>
                <w:rtl/>
                <w:lang w:bidi="ar-JO"/>
              </w:rPr>
              <w:t xml:space="preserve"> الإجابة</w:t>
            </w:r>
            <w:r w:rsidR="00B7771D" w:rsidRPr="00B3166A">
              <w:rPr>
                <w:rFonts w:ascii="Traditional Arabic" w:hAnsi="Traditional Arabic" w:cs="Traditional Arabic"/>
                <w:sz w:val="32"/>
                <w:szCs w:val="32"/>
                <w:rtl/>
                <w:lang w:bidi="ar-JO"/>
              </w:rPr>
              <w:t xml:space="preserve"> تحت إشراف المعلم.</w:t>
            </w:r>
          </w:p>
          <w:p w:rsidR="00494A63" w:rsidRPr="00B3166A" w:rsidRDefault="006B069A" w:rsidP="0029645F">
            <w:pPr>
              <w:pStyle w:val="ListParagraph"/>
              <w:numPr>
                <w:ilvl w:val="0"/>
                <w:numId w:val="35"/>
              </w:numPr>
              <w:spacing w:after="160"/>
              <w:jc w:val="left"/>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ضع عن</w:t>
            </w:r>
            <w:r>
              <w:rPr>
                <w:rFonts w:ascii="Traditional Arabic" w:hAnsi="Traditional Arabic" w:cs="Traditional Arabic" w:hint="cs"/>
                <w:sz w:val="32"/>
                <w:szCs w:val="32"/>
                <w:rtl/>
                <w:lang w:bidi="ar-JO"/>
              </w:rPr>
              <w:t>وا</w:t>
            </w:r>
            <w:r w:rsidR="00BD1C49" w:rsidRPr="00B3166A">
              <w:rPr>
                <w:rFonts w:ascii="Traditional Arabic" w:hAnsi="Traditional Arabic" w:cs="Traditional Arabic"/>
                <w:sz w:val="32"/>
                <w:szCs w:val="32"/>
                <w:rtl/>
                <w:lang w:bidi="ar-JO"/>
              </w:rPr>
              <w:t xml:space="preserve">نًا آخر </w:t>
            </w:r>
            <w:r w:rsidR="0029645F" w:rsidRPr="00B3166A">
              <w:rPr>
                <w:rFonts w:ascii="Traditional Arabic" w:hAnsi="Traditional Arabic" w:cs="Traditional Arabic"/>
                <w:sz w:val="32"/>
                <w:szCs w:val="32"/>
                <w:rtl/>
                <w:lang w:bidi="ar-JO"/>
              </w:rPr>
              <w:t>مناسبًا للقصة.</w:t>
            </w:r>
            <w:r w:rsidR="00BD1C49" w:rsidRPr="00B3166A">
              <w:rPr>
                <w:rFonts w:ascii="Traditional Arabic" w:hAnsi="Traditional Arabic" w:cs="Traditional Arabic"/>
                <w:sz w:val="32"/>
                <w:szCs w:val="32"/>
                <w:rtl/>
                <w:lang w:bidi="ar-JO"/>
              </w:rPr>
              <w:br/>
            </w:r>
            <w:r w:rsidR="00B7771D" w:rsidRPr="00B3166A">
              <w:rPr>
                <w:rFonts w:ascii="Traditional Arabic" w:hAnsi="Traditional Arabic" w:cs="Traditional Arabic"/>
                <w:sz w:val="32"/>
                <w:szCs w:val="32"/>
                <w:rtl/>
                <w:lang w:bidi="ar-JO"/>
              </w:rPr>
              <w:t>التسامح، الصلح خير.</w:t>
            </w:r>
            <w:r w:rsidR="0029645F" w:rsidRPr="00B3166A">
              <w:rPr>
                <w:rFonts w:ascii="Traditional Arabic" w:hAnsi="Traditional Arabic" w:cs="Traditional Arabic"/>
                <w:sz w:val="32"/>
                <w:szCs w:val="32"/>
                <w:rtl/>
                <w:lang w:bidi="ar-JO"/>
              </w:rPr>
              <w:t>(وتترك للطالب الإجابة تحت إشراف المعلم).</w:t>
            </w:r>
          </w:p>
          <w:p w:rsidR="00494A63" w:rsidRPr="00B3166A" w:rsidRDefault="00494A63" w:rsidP="00173C56">
            <w:pPr>
              <w:spacing w:after="200" w:line="276" w:lineRule="auto"/>
              <w:ind w:left="342" w:right="252"/>
              <w:contextualSpacing/>
              <w:jc w:val="left"/>
              <w:rPr>
                <w:rFonts w:ascii="Traditional Arabic" w:eastAsia="Calibri" w:hAnsi="Traditional Arabic" w:cs="Traditional Arabic"/>
                <w:b/>
                <w:bCs/>
                <w:sz w:val="32"/>
                <w:szCs w:val="32"/>
                <w:rtl/>
                <w:lang w:bidi="ar-JO"/>
              </w:rPr>
            </w:pPr>
            <w:r w:rsidRPr="00B3166A">
              <w:rPr>
                <w:rFonts w:ascii="Traditional Arabic" w:eastAsia="Calibri" w:hAnsi="Traditional Arabic" w:cs="Traditional Arabic"/>
                <w:b/>
                <w:bCs/>
                <w:sz w:val="32"/>
                <w:szCs w:val="32"/>
                <w:rtl/>
                <w:lang w:bidi="ar-JO"/>
              </w:rPr>
              <w:t>قضايا لغوية:</w:t>
            </w:r>
          </w:p>
          <w:p w:rsidR="00494A63" w:rsidRPr="00B3166A" w:rsidRDefault="009975BF" w:rsidP="009975BF">
            <w:pPr>
              <w:ind w:right="-1260"/>
              <w:jc w:val="left"/>
              <w:rPr>
                <w:rFonts w:ascii="Traditional Arabic" w:hAnsi="Traditional Arabic" w:cs="Traditional Arabic"/>
                <w:b/>
                <w:bCs/>
                <w:sz w:val="32"/>
                <w:szCs w:val="32"/>
                <w:rtl/>
              </w:rPr>
            </w:pPr>
            <w:r w:rsidRPr="00B3166A">
              <w:rPr>
                <w:rFonts w:ascii="Traditional Arabic" w:hAnsi="Traditional Arabic" w:cs="Traditional Arabic"/>
                <w:b/>
                <w:bCs/>
                <w:sz w:val="32"/>
                <w:szCs w:val="32"/>
                <w:rtl/>
              </w:rPr>
              <w:t>تدريب</w:t>
            </w:r>
          </w:p>
          <w:p w:rsidR="0029645F" w:rsidRPr="00B3166A" w:rsidRDefault="0029645F" w:rsidP="0029645F">
            <w:pPr>
              <w:spacing w:after="160"/>
              <w:contextualSpacing/>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عيّن المفعول لأجله، ثمّ أعربه إعرابًا تامًّا في ما يأتي:</w:t>
            </w:r>
          </w:p>
          <w:p w:rsidR="0029645F" w:rsidRPr="00890D84" w:rsidRDefault="0029645F" w:rsidP="0029645F">
            <w:pPr>
              <w:spacing w:after="160"/>
              <w:jc w:val="left"/>
              <w:rPr>
                <w:rFonts w:ascii="Traditional Arabic" w:hAnsi="Traditional Arabic" w:cs="Traditional Arabic"/>
                <w:sz w:val="32"/>
                <w:szCs w:val="32"/>
                <w:rtl/>
                <w:lang w:bidi="ar-JO"/>
              </w:rPr>
            </w:pPr>
            <w:r w:rsidRPr="00890D84">
              <w:rPr>
                <w:rFonts w:ascii="Traditional Arabic" w:hAnsi="Traditional Arabic" w:cs="Traditional Arabic"/>
                <w:sz w:val="32"/>
                <w:szCs w:val="32"/>
                <w:rtl/>
                <w:lang w:bidi="ar-JO"/>
              </w:rPr>
              <w:t>1- نلتحق بالجيش دفاعًا عن حماه.</w:t>
            </w:r>
            <w:r w:rsidRPr="00890D84">
              <w:rPr>
                <w:rFonts w:ascii="Traditional Arabic" w:hAnsi="Traditional Arabic" w:cs="Traditional Arabic"/>
                <w:sz w:val="32"/>
                <w:szCs w:val="32"/>
                <w:rtl/>
                <w:lang w:bidi="ar-JO"/>
              </w:rPr>
              <w:br/>
              <w:t xml:space="preserve">دفاعًا: </w:t>
            </w:r>
            <w:r w:rsidRPr="00890D84">
              <w:rPr>
                <w:rFonts w:ascii="Traditional Arabic" w:eastAsia="Calibri" w:hAnsi="Traditional Arabic" w:cs="Traditional Arabic"/>
                <w:sz w:val="32"/>
                <w:szCs w:val="32"/>
                <w:rtl/>
                <w:lang w:bidi="ar-JO"/>
              </w:rPr>
              <w:t>مفعول لأجله منصوب وعلامة نصبه تنوين الفتح.</w:t>
            </w:r>
          </w:p>
          <w:p w:rsidR="0029645F" w:rsidRPr="00B3166A" w:rsidRDefault="0029645F" w:rsidP="0029645F">
            <w:pPr>
              <w:spacing w:after="200" w:line="276" w:lineRule="auto"/>
              <w:ind w:right="252"/>
              <w:jc w:val="left"/>
              <w:rPr>
                <w:rFonts w:ascii="Traditional Arabic" w:eastAsia="Calibri" w:hAnsi="Traditional Arabic" w:cs="Traditional Arabic"/>
                <w:sz w:val="32"/>
                <w:szCs w:val="32"/>
                <w:lang w:bidi="ar-JO"/>
              </w:rPr>
            </w:pPr>
            <w:r w:rsidRPr="00B3166A">
              <w:rPr>
                <w:rFonts w:ascii="Traditional Arabic" w:hAnsi="Traditional Arabic" w:cs="Traditional Arabic"/>
                <w:sz w:val="32"/>
                <w:szCs w:val="32"/>
                <w:rtl/>
                <w:lang w:bidi="ar-JO"/>
              </w:rPr>
              <w:t>2- إلّا أنّني تراجعت خَشية أن أتّهم أنا أيضًا بالجبن.</w:t>
            </w:r>
            <w:r w:rsidRPr="00B3166A">
              <w:rPr>
                <w:rFonts w:ascii="Traditional Arabic" w:hAnsi="Traditional Arabic" w:cs="Traditional Arabic"/>
                <w:sz w:val="32"/>
                <w:szCs w:val="32"/>
                <w:rtl/>
                <w:lang w:bidi="ar-JO"/>
              </w:rPr>
              <w:br/>
            </w:r>
            <w:r w:rsidRPr="00B3166A">
              <w:rPr>
                <w:rFonts w:ascii="Traditional Arabic" w:eastAsia="Calibri" w:hAnsi="Traditional Arabic" w:cs="Traditional Arabic"/>
                <w:sz w:val="32"/>
                <w:szCs w:val="32"/>
                <w:rtl/>
                <w:lang w:bidi="ar-JO"/>
              </w:rPr>
              <w:t>خَشية: مفعول لأجله منصوب وعلامة نصبه الفتحة الظاهرة على آخره وهو مضاف.</w:t>
            </w:r>
          </w:p>
          <w:p w:rsidR="0029645F" w:rsidRPr="00B3166A" w:rsidRDefault="0029645F" w:rsidP="0029645F">
            <w:pPr>
              <w:spacing w:after="200" w:line="276" w:lineRule="auto"/>
              <w:ind w:right="252"/>
              <w:jc w:val="left"/>
              <w:rPr>
                <w:rFonts w:ascii="Traditional Arabic" w:eastAsia="Calibri" w:hAnsi="Traditional Arabic" w:cs="Traditional Arabic"/>
                <w:sz w:val="32"/>
                <w:szCs w:val="32"/>
                <w:lang w:bidi="ar-JO"/>
              </w:rPr>
            </w:pPr>
            <w:r w:rsidRPr="00B3166A">
              <w:rPr>
                <w:rFonts w:ascii="Traditional Arabic" w:hAnsi="Traditional Arabic" w:cs="Traditional Arabic"/>
                <w:sz w:val="32"/>
                <w:szCs w:val="32"/>
                <w:rtl/>
                <w:lang w:bidi="ar-JO"/>
              </w:rPr>
              <w:t>3- تراهُ شاكيًا في كلِّ حال</w:t>
            </w:r>
            <w:r w:rsidRPr="00B3166A">
              <w:rPr>
                <w:rFonts w:ascii="Traditional Arabic" w:hAnsi="Traditional Arabic" w:cs="Traditional Arabic"/>
                <w:sz w:val="32"/>
                <w:szCs w:val="32"/>
                <w:rtl/>
                <w:lang w:bidi="ar-JO"/>
              </w:rPr>
              <w:tab/>
            </w:r>
            <w:r w:rsidRPr="00B3166A">
              <w:rPr>
                <w:rFonts w:ascii="Traditional Arabic" w:hAnsi="Traditional Arabic" w:cs="Traditional Arabic"/>
                <w:sz w:val="32"/>
                <w:szCs w:val="32"/>
                <w:rtl/>
                <w:lang w:bidi="ar-JO"/>
              </w:rPr>
              <w:tab/>
              <w:t xml:space="preserve">   مخافةَ فرقةٍ أو لِاشْتِياقِ</w:t>
            </w:r>
            <w:r w:rsidRPr="00B3166A">
              <w:rPr>
                <w:rFonts w:ascii="Traditional Arabic" w:hAnsi="Traditional Arabic" w:cs="Traditional Arabic"/>
                <w:sz w:val="32"/>
                <w:szCs w:val="32"/>
                <w:rtl/>
                <w:lang w:bidi="ar-JO"/>
              </w:rPr>
              <w:br/>
            </w:r>
            <w:r w:rsidRPr="00B3166A">
              <w:rPr>
                <w:rFonts w:ascii="Traditional Arabic" w:eastAsia="Calibri" w:hAnsi="Traditional Arabic" w:cs="Traditional Arabic"/>
                <w:sz w:val="32"/>
                <w:szCs w:val="32"/>
                <w:rtl/>
                <w:lang w:bidi="ar-JO"/>
              </w:rPr>
              <w:t>مخافة: مفعول لأجله منصوب وعلامة نصبه الفتحة الظاهرة على آخره وهو مضاف.</w:t>
            </w:r>
          </w:p>
          <w:p w:rsidR="0029645F" w:rsidRPr="00B3166A" w:rsidRDefault="0029645F" w:rsidP="0029645F">
            <w:pPr>
              <w:spacing w:after="160"/>
              <w:jc w:val="left"/>
              <w:rPr>
                <w:rFonts w:ascii="Traditional Arabic" w:hAnsi="Traditional Arabic" w:cs="Traditional Arabic"/>
                <w:sz w:val="32"/>
                <w:szCs w:val="32"/>
                <w:lang w:bidi="ar-JO"/>
              </w:rPr>
            </w:pPr>
            <w:r w:rsidRPr="00B3166A">
              <w:rPr>
                <w:rFonts w:ascii="Traditional Arabic" w:hAnsi="Traditional Arabic" w:cs="Traditional Arabic"/>
                <w:sz w:val="32"/>
                <w:szCs w:val="32"/>
                <w:rtl/>
                <w:lang w:bidi="ar-JO"/>
              </w:rPr>
              <w:t>4- يغضي حياءً ويُغضى من مهابتِهِ         فلا يُكلَّمُ إلّا حينَ يبتسمُ</w:t>
            </w:r>
          </w:p>
          <w:p w:rsidR="0029645F" w:rsidRPr="00B3166A" w:rsidRDefault="0029645F" w:rsidP="0029645F">
            <w:pPr>
              <w:spacing w:after="200" w:line="276" w:lineRule="auto"/>
              <w:ind w:right="252"/>
              <w:jc w:val="left"/>
              <w:rPr>
                <w:rFonts w:ascii="Traditional Arabic" w:eastAsia="Calibri" w:hAnsi="Traditional Arabic" w:cs="Traditional Arabic"/>
                <w:sz w:val="32"/>
                <w:szCs w:val="32"/>
                <w:rtl/>
                <w:lang w:bidi="ar-JO"/>
              </w:rPr>
            </w:pPr>
            <w:r w:rsidRPr="00B3166A">
              <w:rPr>
                <w:rFonts w:ascii="Traditional Arabic" w:eastAsia="Calibri" w:hAnsi="Traditional Arabic" w:cs="Traditional Arabic"/>
                <w:sz w:val="32"/>
                <w:szCs w:val="32"/>
                <w:rtl/>
                <w:lang w:bidi="ar-JO"/>
              </w:rPr>
              <w:t>حياءً: مفعول لأجله منصوب وعلامة نصبه تنوين الفتح.</w:t>
            </w:r>
          </w:p>
          <w:p w:rsidR="0029645F" w:rsidRPr="002D13EA" w:rsidRDefault="0029645F" w:rsidP="0029645F">
            <w:pPr>
              <w:spacing w:after="160"/>
              <w:contextualSpacing/>
              <w:jc w:val="left"/>
              <w:rPr>
                <w:rFonts w:ascii="Traditional Arabic" w:hAnsi="Traditional Arabic" w:cs="Traditional Arabic"/>
                <w:b/>
                <w:bCs/>
                <w:sz w:val="32"/>
                <w:szCs w:val="32"/>
                <w:rtl/>
                <w:lang w:bidi="ar-JO"/>
              </w:rPr>
            </w:pPr>
            <w:r w:rsidRPr="002D13EA">
              <w:rPr>
                <w:rFonts w:ascii="Traditional Arabic" w:hAnsi="Traditional Arabic" w:cs="Traditional Arabic"/>
                <w:b/>
                <w:bCs/>
                <w:sz w:val="32"/>
                <w:szCs w:val="32"/>
                <w:rtl/>
                <w:lang w:bidi="ar-JO"/>
              </w:rPr>
              <w:lastRenderedPageBreak/>
              <w:t>تدريب</w:t>
            </w:r>
            <w:bookmarkStart w:id="0" w:name="_GoBack"/>
            <w:bookmarkEnd w:id="0"/>
          </w:p>
          <w:p w:rsidR="0029645F" w:rsidRPr="00B3166A" w:rsidRDefault="0029645F" w:rsidP="00890D84">
            <w:pPr>
              <w:spacing w:after="160"/>
              <w:contextualSpacing/>
              <w:jc w:val="left"/>
              <w:rPr>
                <w:rFonts w:ascii="Traditional Arabic" w:hAnsi="Traditional Arabic" w:cs="Traditional Arabic"/>
                <w:sz w:val="32"/>
                <w:szCs w:val="32"/>
                <w:rtl/>
                <w:lang w:bidi="ar-JO"/>
              </w:rPr>
            </w:pPr>
            <w:r w:rsidRPr="00B3166A">
              <w:rPr>
                <w:rFonts w:ascii="Traditional Arabic" w:hAnsi="Traditional Arabic" w:cs="Traditional Arabic"/>
                <w:sz w:val="32"/>
                <w:szCs w:val="32"/>
                <w:rtl/>
                <w:lang w:bidi="ar-JO"/>
              </w:rPr>
              <w:t>استخرج من الفقرة الآتية المصادر المؤولة، مبيّنًا موقعها من الإعراب:</w:t>
            </w:r>
          </w:p>
          <w:p w:rsidR="0029645F" w:rsidRDefault="00890D84" w:rsidP="00890D84">
            <w:pPr>
              <w:spacing w:after="160"/>
              <w:contextualSpacing/>
              <w:jc w:val="left"/>
              <w:rPr>
                <w:rFonts w:ascii="Traditional Arabic" w:hAnsi="Traditional Arabic" w:cs="Traditional Arabic" w:hint="cs"/>
                <w:sz w:val="32"/>
                <w:szCs w:val="32"/>
                <w:rtl/>
                <w:lang w:bidi="ar-JO"/>
              </w:rPr>
            </w:pPr>
            <w:r>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انتبه جيّدًا يا سالم</w:t>
            </w:r>
            <w:r>
              <w:rPr>
                <w:rFonts w:ascii="Traditional Arabic" w:hAnsi="Traditional Arabic" w:cs="Traditional Arabic" w:hint="cs"/>
                <w:sz w:val="32"/>
                <w:szCs w:val="32"/>
                <w:rtl/>
                <w:lang w:bidi="ar-JO"/>
              </w:rPr>
              <w:t xml:space="preserve">، </w:t>
            </w:r>
            <w:r>
              <w:rPr>
                <w:rFonts w:ascii="Traditional Arabic" w:hAnsi="Traditional Arabic" w:cs="Traditional Arabic"/>
                <w:sz w:val="32"/>
                <w:szCs w:val="32"/>
                <w:rtl/>
                <w:lang w:bidi="ar-JO"/>
              </w:rPr>
              <w:t>فقد يغدر بك ذلك الجبان</w:t>
            </w:r>
            <w:r>
              <w:rPr>
                <w:rFonts w:ascii="Traditional Arabic" w:hAnsi="Traditional Arabic" w:cs="Traditional Arabic" w:hint="cs"/>
                <w:sz w:val="32"/>
                <w:szCs w:val="32"/>
                <w:rtl/>
                <w:lang w:bidi="ar-JO"/>
              </w:rPr>
              <w:t>،</w:t>
            </w:r>
            <w:r w:rsidR="0029645F" w:rsidRPr="00B3166A">
              <w:rPr>
                <w:rFonts w:ascii="Traditional Arabic" w:hAnsi="Traditional Arabic" w:cs="Traditional Arabic"/>
                <w:sz w:val="32"/>
                <w:szCs w:val="32"/>
                <w:rtl/>
                <w:lang w:bidi="ar-JO"/>
              </w:rPr>
              <w:t xml:space="preserve"> هممتُ أن أسأل والدي عن مغزى الخوف منه ما دام جبانًا إلا أنّني تراجعت خَشية أن أتّهم أنا أي</w:t>
            </w:r>
            <w:r>
              <w:rPr>
                <w:rFonts w:ascii="Traditional Arabic" w:hAnsi="Traditional Arabic" w:cs="Traditional Arabic"/>
                <w:sz w:val="32"/>
                <w:szCs w:val="32"/>
                <w:rtl/>
                <w:lang w:bidi="ar-JO"/>
              </w:rPr>
              <w:t>ضًا بالجبن</w:t>
            </w:r>
            <w:r>
              <w:rPr>
                <w:rFonts w:ascii="Traditional Arabic" w:hAnsi="Traditional Arabic" w:cs="Traditional Arabic" w:hint="cs"/>
                <w:sz w:val="32"/>
                <w:szCs w:val="32"/>
                <w:rtl/>
                <w:lang w:bidi="ar-JO"/>
              </w:rPr>
              <w:t>،</w:t>
            </w:r>
            <w:r w:rsidR="0029645F" w:rsidRPr="00B3166A">
              <w:rPr>
                <w:rFonts w:ascii="Traditional Arabic" w:hAnsi="Traditional Arabic" w:cs="Traditional Arabic"/>
                <w:sz w:val="32"/>
                <w:szCs w:val="32"/>
                <w:rtl/>
                <w:lang w:bidi="ar-JO"/>
              </w:rPr>
              <w:t xml:space="preserve"> ولكنّني في أعماقي لم أكُ خائفًا من خالد</w:t>
            </w:r>
            <w:r>
              <w:rPr>
                <w:rFonts w:ascii="Traditional Arabic" w:hAnsi="Traditional Arabic" w:cs="Traditional Arabic" w:hint="cs"/>
                <w:sz w:val="32"/>
                <w:szCs w:val="32"/>
                <w:rtl/>
                <w:lang w:bidi="ar-JO"/>
              </w:rPr>
              <w:t>"</w:t>
            </w:r>
            <w:r w:rsidR="0029645F" w:rsidRPr="00B3166A">
              <w:rPr>
                <w:rFonts w:ascii="Traditional Arabic" w:hAnsi="Traditional Arabic" w:cs="Traditional Arabic"/>
                <w:sz w:val="32"/>
                <w:szCs w:val="32"/>
                <w:rtl/>
                <w:lang w:bidi="ar-JO"/>
              </w:rPr>
              <w:t>.</w:t>
            </w:r>
          </w:p>
          <w:p w:rsidR="004347F9" w:rsidRPr="00B3166A" w:rsidRDefault="004347F9" w:rsidP="00890D84">
            <w:pPr>
              <w:spacing w:after="160"/>
              <w:contextualSpacing/>
              <w:jc w:val="left"/>
              <w:rPr>
                <w:rFonts w:ascii="Traditional Arabic" w:hAnsi="Traditional Arabic" w:cs="Traditional Arabic"/>
                <w:sz w:val="32"/>
                <w:szCs w:val="32"/>
                <w:rtl/>
                <w:lang w:bidi="ar-JO"/>
              </w:rPr>
            </w:pPr>
          </w:p>
          <w:p w:rsidR="009975BF" w:rsidRPr="00B3166A" w:rsidRDefault="009975BF" w:rsidP="009975BF">
            <w:pPr>
              <w:ind w:right="-1260"/>
              <w:jc w:val="left"/>
              <w:rPr>
                <w:rFonts w:ascii="Traditional Arabic" w:hAnsi="Traditional Arabic" w:cs="Traditional Arabic"/>
                <w:sz w:val="32"/>
                <w:szCs w:val="32"/>
                <w:rtl/>
              </w:rPr>
            </w:pPr>
            <w:r w:rsidRPr="00B3166A">
              <w:rPr>
                <w:rFonts w:ascii="Traditional Arabic" w:hAnsi="Traditional Arabic" w:cs="Traditional Arabic"/>
                <w:sz w:val="32"/>
                <w:szCs w:val="32"/>
                <w:rtl/>
              </w:rPr>
              <w:t>أن أسأل: المصدر المؤول في محل نصب مفعول به.</w:t>
            </w:r>
          </w:p>
          <w:p w:rsidR="009975BF" w:rsidRPr="00B3166A" w:rsidRDefault="009975BF" w:rsidP="009975BF">
            <w:pPr>
              <w:ind w:right="-1260"/>
              <w:jc w:val="left"/>
              <w:rPr>
                <w:rFonts w:ascii="Traditional Arabic" w:hAnsi="Traditional Arabic" w:cs="Traditional Arabic"/>
                <w:sz w:val="32"/>
                <w:szCs w:val="32"/>
              </w:rPr>
            </w:pPr>
            <w:r w:rsidRPr="00B3166A">
              <w:rPr>
                <w:rFonts w:ascii="Traditional Arabic" w:hAnsi="Traditional Arabic" w:cs="Traditional Arabic"/>
                <w:sz w:val="32"/>
                <w:szCs w:val="32"/>
                <w:rtl/>
              </w:rPr>
              <w:t>أن أتهم: المصدر المؤول في محل جر مضاف إليه.</w:t>
            </w:r>
          </w:p>
          <w:p w:rsidR="00494A63" w:rsidRPr="00B3166A" w:rsidRDefault="00494A63" w:rsidP="00173C56">
            <w:pPr>
              <w:ind w:right="990"/>
              <w:jc w:val="left"/>
              <w:rPr>
                <w:rFonts w:ascii="Traditional Arabic" w:hAnsi="Traditional Arabic" w:cs="Traditional Arabic"/>
                <w:b/>
                <w:bCs/>
                <w:sz w:val="32"/>
                <w:szCs w:val="32"/>
                <w:rtl/>
                <w:lang w:bidi="ar-JO"/>
              </w:rPr>
            </w:pPr>
            <w:r w:rsidRPr="00B3166A">
              <w:rPr>
                <w:rFonts w:ascii="Traditional Arabic" w:hAnsi="Traditional Arabic" w:cs="Traditional Arabic"/>
                <w:b/>
                <w:bCs/>
                <w:sz w:val="32"/>
                <w:szCs w:val="32"/>
                <w:rtl/>
                <w:lang w:bidi="ar-JO"/>
              </w:rPr>
              <w:t>الكتابة:</w:t>
            </w:r>
          </w:p>
          <w:p w:rsidR="00494A63" w:rsidRPr="00B3166A" w:rsidRDefault="0029645F" w:rsidP="00B7650A">
            <w:pPr>
              <w:ind w:right="-1260"/>
              <w:jc w:val="left"/>
              <w:rPr>
                <w:rFonts w:ascii="Traditional Arabic" w:hAnsi="Traditional Arabic" w:cs="Traditional Arabic"/>
                <w:sz w:val="32"/>
                <w:szCs w:val="32"/>
              </w:rPr>
            </w:pPr>
            <w:r w:rsidRPr="00B3166A">
              <w:rPr>
                <w:rFonts w:ascii="Traditional Arabic" w:hAnsi="Traditional Arabic" w:cs="Traditional Arabic"/>
                <w:sz w:val="32"/>
                <w:szCs w:val="32"/>
                <w:rtl/>
              </w:rPr>
              <w:t>تترك لتقدير المعلم.</w:t>
            </w:r>
          </w:p>
          <w:p w:rsidR="00494A63" w:rsidRPr="00B3166A" w:rsidRDefault="00494A63" w:rsidP="00173C56">
            <w:pPr>
              <w:ind w:right="-1260"/>
              <w:jc w:val="center"/>
              <w:rPr>
                <w:rFonts w:ascii="Traditional Arabic" w:hAnsi="Traditional Arabic" w:cs="Traditional Arabic"/>
                <w:sz w:val="32"/>
                <w:szCs w:val="32"/>
              </w:rPr>
            </w:pPr>
          </w:p>
          <w:p w:rsidR="00494A63" w:rsidRPr="00B3166A" w:rsidRDefault="00494A63" w:rsidP="00173C56">
            <w:pPr>
              <w:ind w:right="-1260"/>
              <w:jc w:val="center"/>
              <w:rPr>
                <w:rFonts w:ascii="Traditional Arabic" w:hAnsi="Traditional Arabic" w:cs="Traditional Arabic"/>
                <w:sz w:val="32"/>
                <w:szCs w:val="32"/>
              </w:rPr>
            </w:pPr>
          </w:p>
        </w:tc>
      </w:tr>
    </w:tbl>
    <w:p w:rsidR="00494A63" w:rsidRPr="00B3166A" w:rsidRDefault="00494A63">
      <w:pPr>
        <w:rPr>
          <w:rFonts w:ascii="Traditional Arabic" w:hAnsi="Traditional Arabic" w:cs="Traditional Arabic"/>
          <w:sz w:val="32"/>
          <w:szCs w:val="32"/>
        </w:rPr>
      </w:pPr>
    </w:p>
    <w:sectPr w:rsidR="00494A63" w:rsidRPr="00B3166A"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6F"/>
    <w:multiLevelType w:val="hybridMultilevel"/>
    <w:tmpl w:val="5122F882"/>
    <w:lvl w:ilvl="0" w:tplc="343AE4C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05BE7E73"/>
    <w:multiLevelType w:val="hybridMultilevel"/>
    <w:tmpl w:val="4B7C3172"/>
    <w:lvl w:ilvl="0" w:tplc="734CC586">
      <w:start w:val="1"/>
      <w:numFmt w:val="decimal"/>
      <w:lvlText w:val="%1."/>
      <w:lvlJc w:val="left"/>
      <w:pPr>
        <w:ind w:left="700" w:hanging="360"/>
      </w:pPr>
      <w:rPr>
        <w:sz w:val="36"/>
        <w:szCs w:val="36"/>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2">
    <w:nsid w:val="085C5833"/>
    <w:multiLevelType w:val="hybridMultilevel"/>
    <w:tmpl w:val="699880E4"/>
    <w:lvl w:ilvl="0" w:tplc="4C3896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CA5484"/>
    <w:multiLevelType w:val="hybridMultilevel"/>
    <w:tmpl w:val="2A963A84"/>
    <w:lvl w:ilvl="0" w:tplc="F998B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B34F4"/>
    <w:multiLevelType w:val="hybridMultilevel"/>
    <w:tmpl w:val="DEA04904"/>
    <w:lvl w:ilvl="0" w:tplc="4260E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41091"/>
    <w:multiLevelType w:val="hybridMultilevel"/>
    <w:tmpl w:val="F4005652"/>
    <w:lvl w:ilvl="0" w:tplc="0832C04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0BE054CC"/>
    <w:multiLevelType w:val="hybridMultilevel"/>
    <w:tmpl w:val="95E4F30C"/>
    <w:lvl w:ilvl="0" w:tplc="44921052">
      <w:start w:val="1"/>
      <w:numFmt w:val="decimal"/>
      <w:lvlText w:val="%1-"/>
      <w:lvlJc w:val="left"/>
      <w:pPr>
        <w:ind w:left="768" w:hanging="40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EE93FC7"/>
    <w:multiLevelType w:val="hybridMultilevel"/>
    <w:tmpl w:val="96E09192"/>
    <w:lvl w:ilvl="0" w:tplc="A18E47B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nsid w:val="106C3462"/>
    <w:multiLevelType w:val="hybridMultilevel"/>
    <w:tmpl w:val="28F6C5F4"/>
    <w:lvl w:ilvl="0" w:tplc="1D2A16F6">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FF0A2D"/>
    <w:multiLevelType w:val="hybridMultilevel"/>
    <w:tmpl w:val="40148928"/>
    <w:lvl w:ilvl="0" w:tplc="B8620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912E01"/>
    <w:multiLevelType w:val="hybridMultilevel"/>
    <w:tmpl w:val="729E8F6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1E7E043A"/>
    <w:multiLevelType w:val="hybridMultilevel"/>
    <w:tmpl w:val="6482306C"/>
    <w:lvl w:ilvl="0" w:tplc="4BC669A6">
      <w:start w:val="1"/>
      <w:numFmt w:val="arabicAlpha"/>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2">
    <w:nsid w:val="1F6C36F1"/>
    <w:multiLevelType w:val="hybridMultilevel"/>
    <w:tmpl w:val="47F61912"/>
    <w:lvl w:ilvl="0" w:tplc="EEC23CD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257A69EF"/>
    <w:multiLevelType w:val="hybridMultilevel"/>
    <w:tmpl w:val="F95035E2"/>
    <w:lvl w:ilvl="0" w:tplc="48787F7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nsid w:val="279D5EF5"/>
    <w:multiLevelType w:val="hybridMultilevel"/>
    <w:tmpl w:val="1BD0714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nsid w:val="29A674D9"/>
    <w:multiLevelType w:val="hybridMultilevel"/>
    <w:tmpl w:val="4DC01C90"/>
    <w:lvl w:ilvl="0" w:tplc="F212678E">
      <w:start w:val="1"/>
      <w:numFmt w:val="decimal"/>
      <w:lvlText w:val="%1-"/>
      <w:lvlJc w:val="left"/>
      <w:pPr>
        <w:ind w:left="423" w:hanging="360"/>
      </w:pPr>
    </w:lvl>
    <w:lvl w:ilvl="1" w:tplc="04090019">
      <w:start w:val="1"/>
      <w:numFmt w:val="lowerLetter"/>
      <w:lvlText w:val="%2."/>
      <w:lvlJc w:val="left"/>
      <w:pPr>
        <w:ind w:left="1143" w:hanging="360"/>
      </w:pPr>
    </w:lvl>
    <w:lvl w:ilvl="2" w:tplc="0409001B">
      <w:start w:val="1"/>
      <w:numFmt w:val="lowerRoman"/>
      <w:lvlText w:val="%3."/>
      <w:lvlJc w:val="right"/>
      <w:pPr>
        <w:ind w:left="1863" w:hanging="180"/>
      </w:pPr>
    </w:lvl>
    <w:lvl w:ilvl="3" w:tplc="0409000F">
      <w:start w:val="1"/>
      <w:numFmt w:val="decimal"/>
      <w:lvlText w:val="%4."/>
      <w:lvlJc w:val="left"/>
      <w:pPr>
        <w:ind w:left="2583" w:hanging="360"/>
      </w:pPr>
    </w:lvl>
    <w:lvl w:ilvl="4" w:tplc="04090019">
      <w:start w:val="1"/>
      <w:numFmt w:val="lowerLetter"/>
      <w:lvlText w:val="%5."/>
      <w:lvlJc w:val="left"/>
      <w:pPr>
        <w:ind w:left="3303" w:hanging="360"/>
      </w:pPr>
    </w:lvl>
    <w:lvl w:ilvl="5" w:tplc="0409001B">
      <w:start w:val="1"/>
      <w:numFmt w:val="lowerRoman"/>
      <w:lvlText w:val="%6."/>
      <w:lvlJc w:val="right"/>
      <w:pPr>
        <w:ind w:left="4023" w:hanging="180"/>
      </w:pPr>
    </w:lvl>
    <w:lvl w:ilvl="6" w:tplc="0409000F">
      <w:start w:val="1"/>
      <w:numFmt w:val="decimal"/>
      <w:lvlText w:val="%7."/>
      <w:lvlJc w:val="left"/>
      <w:pPr>
        <w:ind w:left="4743" w:hanging="360"/>
      </w:pPr>
    </w:lvl>
    <w:lvl w:ilvl="7" w:tplc="04090019">
      <w:start w:val="1"/>
      <w:numFmt w:val="lowerLetter"/>
      <w:lvlText w:val="%8."/>
      <w:lvlJc w:val="left"/>
      <w:pPr>
        <w:ind w:left="5463" w:hanging="360"/>
      </w:pPr>
    </w:lvl>
    <w:lvl w:ilvl="8" w:tplc="0409001B">
      <w:start w:val="1"/>
      <w:numFmt w:val="lowerRoman"/>
      <w:lvlText w:val="%9."/>
      <w:lvlJc w:val="right"/>
      <w:pPr>
        <w:ind w:left="6183" w:hanging="180"/>
      </w:pPr>
    </w:lvl>
  </w:abstractNum>
  <w:abstractNum w:abstractNumId="16">
    <w:nsid w:val="312B0114"/>
    <w:multiLevelType w:val="hybridMultilevel"/>
    <w:tmpl w:val="C3B2F82E"/>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nsid w:val="37EA4BA0"/>
    <w:multiLevelType w:val="hybridMultilevel"/>
    <w:tmpl w:val="E0A6C3D2"/>
    <w:lvl w:ilvl="0" w:tplc="292275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97DAD"/>
    <w:multiLevelType w:val="hybridMultilevel"/>
    <w:tmpl w:val="CD7EDFAE"/>
    <w:lvl w:ilvl="0" w:tplc="BE3A3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DB4FF1"/>
    <w:multiLevelType w:val="hybridMultilevel"/>
    <w:tmpl w:val="515456FC"/>
    <w:lvl w:ilvl="0" w:tplc="5C827336">
      <w:start w:val="1"/>
      <w:numFmt w:val="decimal"/>
      <w:lvlText w:val="%1-"/>
      <w:lvlJc w:val="left"/>
      <w:pPr>
        <w:ind w:left="585" w:hanging="360"/>
      </w:pPr>
      <w:rPr>
        <w:rFonts w:hint="default"/>
        <w:b/>
        <w:sz w:val="32"/>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nsid w:val="41E94CF5"/>
    <w:multiLevelType w:val="hybridMultilevel"/>
    <w:tmpl w:val="003EBBF2"/>
    <w:lvl w:ilvl="0" w:tplc="DD406444">
      <w:start w:val="1"/>
      <w:numFmt w:val="decimal"/>
      <w:lvlText w:val="%1-"/>
      <w:lvlJc w:val="left"/>
      <w:pPr>
        <w:ind w:left="1440" w:hanging="360"/>
      </w:pPr>
      <w:rPr>
        <w:rFonts w:ascii="Traditional Arabic" w:eastAsia="Calibri" w:hAnsi="Traditional Arabic" w:cs="Traditional Arabic"/>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9E6403"/>
    <w:multiLevelType w:val="hybridMultilevel"/>
    <w:tmpl w:val="40148928"/>
    <w:lvl w:ilvl="0" w:tplc="B8620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7240AC"/>
    <w:multiLevelType w:val="hybridMultilevel"/>
    <w:tmpl w:val="9B047B38"/>
    <w:lvl w:ilvl="0" w:tplc="8B6078A4">
      <w:start w:val="1"/>
      <w:numFmt w:val="arabicAlpha"/>
      <w:lvlText w:val="%1-"/>
      <w:lvlJc w:val="left"/>
      <w:pPr>
        <w:ind w:left="1062" w:hanging="360"/>
      </w:pPr>
      <w:rPr>
        <w:rFonts w:ascii="Simplified Arabic" w:eastAsia="Times New Roman" w:hAnsi="Simplified Arabic" w:cs="Simplified Arabic"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3">
    <w:nsid w:val="513A5E4B"/>
    <w:multiLevelType w:val="hybridMultilevel"/>
    <w:tmpl w:val="8E9ED196"/>
    <w:lvl w:ilvl="0" w:tplc="5C62AD5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515042E5"/>
    <w:multiLevelType w:val="hybridMultilevel"/>
    <w:tmpl w:val="669034DC"/>
    <w:lvl w:ilvl="0" w:tplc="8CCAA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E566CA"/>
    <w:multiLevelType w:val="hybridMultilevel"/>
    <w:tmpl w:val="8FCAB900"/>
    <w:lvl w:ilvl="0" w:tplc="D5EC62BE">
      <w:start w:val="1"/>
      <w:numFmt w:val="decimal"/>
      <w:lvlText w:val="%1-"/>
      <w:lvlJc w:val="left"/>
      <w:pPr>
        <w:ind w:left="720" w:hanging="360"/>
      </w:pPr>
      <w:rPr>
        <w:rFonts w:ascii="Traditional Arabic" w:eastAsia="Calibri"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074FA"/>
    <w:multiLevelType w:val="hybridMultilevel"/>
    <w:tmpl w:val="54F25C72"/>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nsid w:val="59282AAA"/>
    <w:multiLevelType w:val="hybridMultilevel"/>
    <w:tmpl w:val="44CCB2FA"/>
    <w:lvl w:ilvl="0" w:tplc="C69CD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9D5760"/>
    <w:multiLevelType w:val="hybridMultilevel"/>
    <w:tmpl w:val="573CEC30"/>
    <w:lvl w:ilvl="0" w:tplc="B476C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4D3093"/>
    <w:multiLevelType w:val="hybridMultilevel"/>
    <w:tmpl w:val="54F25C72"/>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69302F4A"/>
    <w:multiLevelType w:val="hybridMultilevel"/>
    <w:tmpl w:val="954E6A9C"/>
    <w:lvl w:ilvl="0" w:tplc="E4064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662D83"/>
    <w:multiLevelType w:val="hybridMultilevel"/>
    <w:tmpl w:val="622216BA"/>
    <w:lvl w:ilvl="0" w:tplc="71380C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A7F5E5D"/>
    <w:multiLevelType w:val="hybridMultilevel"/>
    <w:tmpl w:val="88409440"/>
    <w:lvl w:ilvl="0" w:tplc="CF48AA82">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A04C68"/>
    <w:multiLevelType w:val="hybridMultilevel"/>
    <w:tmpl w:val="2BC459D6"/>
    <w:lvl w:ilvl="0" w:tplc="17C43E4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4">
    <w:nsid w:val="6AA75F8B"/>
    <w:multiLevelType w:val="hybridMultilevel"/>
    <w:tmpl w:val="B928C476"/>
    <w:lvl w:ilvl="0" w:tplc="7F94F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473950"/>
    <w:multiLevelType w:val="hybridMultilevel"/>
    <w:tmpl w:val="287ECAA8"/>
    <w:lvl w:ilvl="0" w:tplc="C5222D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200CBA"/>
    <w:multiLevelType w:val="hybridMultilevel"/>
    <w:tmpl w:val="D7B6E29A"/>
    <w:lvl w:ilvl="0" w:tplc="FED60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E0AA7"/>
    <w:multiLevelType w:val="hybridMultilevel"/>
    <w:tmpl w:val="992A8D9E"/>
    <w:lvl w:ilvl="0" w:tplc="969C525A">
      <w:start w:val="1"/>
      <w:numFmt w:val="decimal"/>
      <w:lvlText w:val="%1-"/>
      <w:lvlJc w:val="left"/>
      <w:pPr>
        <w:ind w:left="720" w:hanging="360"/>
      </w:pPr>
      <w:rPr>
        <w:rFonts w:ascii="Traditional Arabic" w:eastAsia="Calibri" w:hAnsi="Traditional Arabic" w:cs="Traditional Arab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2"/>
  </w:num>
  <w:num w:numId="4">
    <w:abstractNumId w:val="5"/>
  </w:num>
  <w:num w:numId="5">
    <w:abstractNumId w:val="13"/>
  </w:num>
  <w:num w:numId="6">
    <w:abstractNumId w:val="27"/>
  </w:num>
  <w:num w:numId="7">
    <w:abstractNumId w:val="7"/>
  </w:num>
  <w:num w:numId="8">
    <w:abstractNumId w:val="28"/>
  </w:num>
  <w:num w:numId="9">
    <w:abstractNumId w:val="0"/>
  </w:num>
  <w:num w:numId="10">
    <w:abstractNumId w:val="4"/>
  </w:num>
  <w:num w:numId="11">
    <w:abstractNumId w:val="32"/>
  </w:num>
  <w:num w:numId="12">
    <w:abstractNumId w:val="33"/>
  </w:num>
  <w:num w:numId="13">
    <w:abstractNumId w:val="14"/>
  </w:num>
  <w:num w:numId="14">
    <w:abstractNumId w:val="3"/>
  </w:num>
  <w:num w:numId="15">
    <w:abstractNumId w:val="26"/>
  </w:num>
  <w:num w:numId="16">
    <w:abstractNumId w:val="16"/>
  </w:num>
  <w:num w:numId="17">
    <w:abstractNumId w:val="10"/>
  </w:num>
  <w:num w:numId="18">
    <w:abstractNumId w:val="36"/>
  </w:num>
  <w:num w:numId="19">
    <w:abstractNumId w:val="18"/>
  </w:num>
  <w:num w:numId="20">
    <w:abstractNumId w:val="20"/>
  </w:num>
  <w:num w:numId="21">
    <w:abstractNumId w:val="3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7"/>
  </w:num>
  <w:num w:numId="25">
    <w:abstractNumId w:val="19"/>
  </w:num>
  <w:num w:numId="26">
    <w:abstractNumId w:val="25"/>
  </w:num>
  <w:num w:numId="27">
    <w:abstractNumId w:val="8"/>
  </w:num>
  <w:num w:numId="28">
    <w:abstractNumId w:val="11"/>
  </w:num>
  <w:num w:numId="29">
    <w:abstractNumId w:val="30"/>
  </w:num>
  <w:num w:numId="30">
    <w:abstractNumId w:val="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2"/>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1"/>
  </w:num>
  <w:num w:numId="37">
    <w:abstractNumId w:val="17"/>
  </w:num>
  <w:num w:numId="3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11706"/>
    <w:rsid w:val="00011E38"/>
    <w:rsid w:val="00011F5A"/>
    <w:rsid w:val="0002007A"/>
    <w:rsid w:val="00033D98"/>
    <w:rsid w:val="000413E5"/>
    <w:rsid w:val="00062271"/>
    <w:rsid w:val="000957DE"/>
    <w:rsid w:val="000A713C"/>
    <w:rsid w:val="000B40C7"/>
    <w:rsid w:val="000B689A"/>
    <w:rsid w:val="000C05E0"/>
    <w:rsid w:val="000C7BC5"/>
    <w:rsid w:val="000D00C1"/>
    <w:rsid w:val="00100CA2"/>
    <w:rsid w:val="001227E4"/>
    <w:rsid w:val="001258D8"/>
    <w:rsid w:val="00127952"/>
    <w:rsid w:val="00134919"/>
    <w:rsid w:val="001542DB"/>
    <w:rsid w:val="00173C56"/>
    <w:rsid w:val="0017694F"/>
    <w:rsid w:val="00183FC2"/>
    <w:rsid w:val="00190ADE"/>
    <w:rsid w:val="001B584F"/>
    <w:rsid w:val="001B64B7"/>
    <w:rsid w:val="001C0553"/>
    <w:rsid w:val="001C2AB1"/>
    <w:rsid w:val="001C391B"/>
    <w:rsid w:val="001D06AD"/>
    <w:rsid w:val="001E52BD"/>
    <w:rsid w:val="0021171F"/>
    <w:rsid w:val="00213C8E"/>
    <w:rsid w:val="0021457A"/>
    <w:rsid w:val="00223DA5"/>
    <w:rsid w:val="00226869"/>
    <w:rsid w:val="00237B1D"/>
    <w:rsid w:val="00240F57"/>
    <w:rsid w:val="00247390"/>
    <w:rsid w:val="00256154"/>
    <w:rsid w:val="00260FDA"/>
    <w:rsid w:val="00290EB5"/>
    <w:rsid w:val="00295163"/>
    <w:rsid w:val="0029645F"/>
    <w:rsid w:val="002A4CFB"/>
    <w:rsid w:val="002B5042"/>
    <w:rsid w:val="002B751F"/>
    <w:rsid w:val="002B7C4A"/>
    <w:rsid w:val="002C1355"/>
    <w:rsid w:val="002D13EA"/>
    <w:rsid w:val="002D52F1"/>
    <w:rsid w:val="002E6967"/>
    <w:rsid w:val="002F3DCF"/>
    <w:rsid w:val="00305295"/>
    <w:rsid w:val="0031322E"/>
    <w:rsid w:val="00315992"/>
    <w:rsid w:val="0033260C"/>
    <w:rsid w:val="00336274"/>
    <w:rsid w:val="0034153C"/>
    <w:rsid w:val="00341BDB"/>
    <w:rsid w:val="003449B8"/>
    <w:rsid w:val="0035063E"/>
    <w:rsid w:val="00391270"/>
    <w:rsid w:val="003A33B1"/>
    <w:rsid w:val="003A732E"/>
    <w:rsid w:val="003B307E"/>
    <w:rsid w:val="003C3080"/>
    <w:rsid w:val="003D16B9"/>
    <w:rsid w:val="003D4BB6"/>
    <w:rsid w:val="003F134F"/>
    <w:rsid w:val="003F58B4"/>
    <w:rsid w:val="003F72F8"/>
    <w:rsid w:val="00410C4C"/>
    <w:rsid w:val="00411D50"/>
    <w:rsid w:val="00430AED"/>
    <w:rsid w:val="004347F9"/>
    <w:rsid w:val="004460A6"/>
    <w:rsid w:val="0046031C"/>
    <w:rsid w:val="00475A6B"/>
    <w:rsid w:val="00477F35"/>
    <w:rsid w:val="00494A63"/>
    <w:rsid w:val="00494E0A"/>
    <w:rsid w:val="004A5054"/>
    <w:rsid w:val="004A5537"/>
    <w:rsid w:val="004D5187"/>
    <w:rsid w:val="004E6B5A"/>
    <w:rsid w:val="005043DE"/>
    <w:rsid w:val="00505826"/>
    <w:rsid w:val="0051081A"/>
    <w:rsid w:val="00515B0F"/>
    <w:rsid w:val="005378ED"/>
    <w:rsid w:val="00543AD8"/>
    <w:rsid w:val="00552940"/>
    <w:rsid w:val="00577ED4"/>
    <w:rsid w:val="005A0475"/>
    <w:rsid w:val="005A680B"/>
    <w:rsid w:val="005C308C"/>
    <w:rsid w:val="00602481"/>
    <w:rsid w:val="0060710E"/>
    <w:rsid w:val="0061532A"/>
    <w:rsid w:val="00641388"/>
    <w:rsid w:val="0068016E"/>
    <w:rsid w:val="00696D53"/>
    <w:rsid w:val="006A7D88"/>
    <w:rsid w:val="006B069A"/>
    <w:rsid w:val="006B2100"/>
    <w:rsid w:val="006C7150"/>
    <w:rsid w:val="006D73DB"/>
    <w:rsid w:val="006E37D5"/>
    <w:rsid w:val="0072135D"/>
    <w:rsid w:val="00727894"/>
    <w:rsid w:val="00750719"/>
    <w:rsid w:val="007660BD"/>
    <w:rsid w:val="00784BA2"/>
    <w:rsid w:val="00787535"/>
    <w:rsid w:val="007944D2"/>
    <w:rsid w:val="0079785F"/>
    <w:rsid w:val="007B6622"/>
    <w:rsid w:val="007C6AFA"/>
    <w:rsid w:val="007C6B8C"/>
    <w:rsid w:val="007C77ED"/>
    <w:rsid w:val="007D04F5"/>
    <w:rsid w:val="007D1789"/>
    <w:rsid w:val="007E3165"/>
    <w:rsid w:val="007F2828"/>
    <w:rsid w:val="008030C5"/>
    <w:rsid w:val="00835C11"/>
    <w:rsid w:val="00863917"/>
    <w:rsid w:val="00882613"/>
    <w:rsid w:val="00890D84"/>
    <w:rsid w:val="008964AD"/>
    <w:rsid w:val="008D1B55"/>
    <w:rsid w:val="008D1EA1"/>
    <w:rsid w:val="008E415E"/>
    <w:rsid w:val="008F2BB1"/>
    <w:rsid w:val="008F40D4"/>
    <w:rsid w:val="00904048"/>
    <w:rsid w:val="009142D5"/>
    <w:rsid w:val="00920824"/>
    <w:rsid w:val="00922057"/>
    <w:rsid w:val="00927DBF"/>
    <w:rsid w:val="00953B34"/>
    <w:rsid w:val="009975BF"/>
    <w:rsid w:val="00997BB5"/>
    <w:rsid w:val="009C09BD"/>
    <w:rsid w:val="009C5AC0"/>
    <w:rsid w:val="009F0AC3"/>
    <w:rsid w:val="009F2BF3"/>
    <w:rsid w:val="00A02020"/>
    <w:rsid w:val="00A226FD"/>
    <w:rsid w:val="00A2279A"/>
    <w:rsid w:val="00A26575"/>
    <w:rsid w:val="00A26617"/>
    <w:rsid w:val="00A33D90"/>
    <w:rsid w:val="00A36609"/>
    <w:rsid w:val="00A409DF"/>
    <w:rsid w:val="00A43CD8"/>
    <w:rsid w:val="00A61F3B"/>
    <w:rsid w:val="00A6652B"/>
    <w:rsid w:val="00A80503"/>
    <w:rsid w:val="00A92605"/>
    <w:rsid w:val="00A948FA"/>
    <w:rsid w:val="00A94D11"/>
    <w:rsid w:val="00AC3683"/>
    <w:rsid w:val="00AF532C"/>
    <w:rsid w:val="00B02DE3"/>
    <w:rsid w:val="00B25185"/>
    <w:rsid w:val="00B27F88"/>
    <w:rsid w:val="00B303A1"/>
    <w:rsid w:val="00B3166A"/>
    <w:rsid w:val="00B35A2B"/>
    <w:rsid w:val="00B42A3F"/>
    <w:rsid w:val="00B47912"/>
    <w:rsid w:val="00B527DA"/>
    <w:rsid w:val="00B540C6"/>
    <w:rsid w:val="00B738E3"/>
    <w:rsid w:val="00B7650A"/>
    <w:rsid w:val="00B7771D"/>
    <w:rsid w:val="00BA3673"/>
    <w:rsid w:val="00BC0369"/>
    <w:rsid w:val="00BC548F"/>
    <w:rsid w:val="00BD1C49"/>
    <w:rsid w:val="00BF43DA"/>
    <w:rsid w:val="00BF611E"/>
    <w:rsid w:val="00C06D47"/>
    <w:rsid w:val="00C10473"/>
    <w:rsid w:val="00C21588"/>
    <w:rsid w:val="00C2683C"/>
    <w:rsid w:val="00C31FEB"/>
    <w:rsid w:val="00C32F73"/>
    <w:rsid w:val="00C3509F"/>
    <w:rsid w:val="00C42F65"/>
    <w:rsid w:val="00C52947"/>
    <w:rsid w:val="00C61B40"/>
    <w:rsid w:val="00CA79CE"/>
    <w:rsid w:val="00CB01CB"/>
    <w:rsid w:val="00CC28EA"/>
    <w:rsid w:val="00CD12D1"/>
    <w:rsid w:val="00CD7656"/>
    <w:rsid w:val="00CF0485"/>
    <w:rsid w:val="00CF43DD"/>
    <w:rsid w:val="00CF5407"/>
    <w:rsid w:val="00D01C3F"/>
    <w:rsid w:val="00D4455B"/>
    <w:rsid w:val="00D66C15"/>
    <w:rsid w:val="00D723FF"/>
    <w:rsid w:val="00D97050"/>
    <w:rsid w:val="00DA1D31"/>
    <w:rsid w:val="00DB1D53"/>
    <w:rsid w:val="00DC348A"/>
    <w:rsid w:val="00DD0ADE"/>
    <w:rsid w:val="00DE4B1D"/>
    <w:rsid w:val="00E01CA5"/>
    <w:rsid w:val="00E055C0"/>
    <w:rsid w:val="00E071DC"/>
    <w:rsid w:val="00E51222"/>
    <w:rsid w:val="00E65CC7"/>
    <w:rsid w:val="00E74FE5"/>
    <w:rsid w:val="00E87116"/>
    <w:rsid w:val="00EA010E"/>
    <w:rsid w:val="00EB0D1B"/>
    <w:rsid w:val="00EB1EB4"/>
    <w:rsid w:val="00EC1CE9"/>
    <w:rsid w:val="00EC5385"/>
    <w:rsid w:val="00ED311D"/>
    <w:rsid w:val="00EE57F8"/>
    <w:rsid w:val="00F25803"/>
    <w:rsid w:val="00F3432D"/>
    <w:rsid w:val="00F80F27"/>
    <w:rsid w:val="00FA15DB"/>
    <w:rsid w:val="00FB5314"/>
    <w:rsid w:val="00FC231D"/>
    <w:rsid w:val="00FE10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1269</Words>
  <Characters>7236</Characters>
  <Application>Microsoft Office Word</Application>
  <DocSecurity>0</DocSecurity>
  <Lines>60</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khaled</cp:lastModifiedBy>
  <cp:revision>22</cp:revision>
  <dcterms:created xsi:type="dcterms:W3CDTF">2016-06-13T10:15:00Z</dcterms:created>
  <dcterms:modified xsi:type="dcterms:W3CDTF">2017-01-30T09:36:00Z</dcterms:modified>
</cp:coreProperties>
</file>