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5C0" w:rsidRPr="00C64CDA" w:rsidRDefault="00E055C0" w:rsidP="00E055C0">
      <w:pPr>
        <w:spacing w:after="200" w:line="276" w:lineRule="auto"/>
        <w:ind w:left="-720"/>
        <w:rPr>
          <w:rFonts w:ascii="Simplified Arabic" w:eastAsia="Calibri" w:hAnsi="Simplified Arabic" w:cs="Simplified Arabic"/>
          <w:sz w:val="30"/>
          <w:szCs w:val="30"/>
          <w:lang w:bidi="ar-JO"/>
        </w:rPr>
      </w:pPr>
    </w:p>
    <w:p w:rsidR="00E055C0" w:rsidRPr="00711E11" w:rsidRDefault="00E055C0" w:rsidP="00E055C0">
      <w:pPr>
        <w:ind w:left="-720"/>
        <w:rPr>
          <w:rFonts w:ascii="Simplified Arabic" w:hAnsi="Simplified Arabic" w:cs="Simplified Arabic"/>
          <w:sz w:val="30"/>
          <w:szCs w:val="30"/>
          <w:lang w:bidi="ar-JO"/>
        </w:rPr>
      </w:pPr>
    </w:p>
    <w:p w:rsidR="00E055C0" w:rsidRPr="00711E11" w:rsidRDefault="00E055C0" w:rsidP="00E055C0">
      <w:pPr>
        <w:ind w:left="-1350" w:right="-1260"/>
        <w:jc w:val="center"/>
        <w:rPr>
          <w:rFonts w:ascii="Simplified Arabic" w:hAnsi="Simplified Arabic" w:cs="Simplified Arabic"/>
          <w:sz w:val="30"/>
          <w:szCs w:val="30"/>
          <w:lang w:bidi="ar-JO"/>
        </w:rPr>
      </w:pPr>
      <w:r w:rsidRPr="00711E11">
        <w:rPr>
          <w:rFonts w:ascii="Simplified Arabic" w:hAnsi="Simplified Arabic" w:cs="Simplified Arabic"/>
          <w:sz w:val="30"/>
          <w:szCs w:val="30"/>
          <w:rtl/>
          <w:lang w:bidi="ar-JO"/>
        </w:rPr>
        <w:t>إدارة المناهج والكتب المدرسيّة</w:t>
      </w:r>
    </w:p>
    <w:p w:rsidR="00E055C0" w:rsidRPr="00711E11" w:rsidRDefault="00E055C0" w:rsidP="00E055C0">
      <w:pPr>
        <w:ind w:left="-1350" w:right="-1260"/>
        <w:jc w:val="center"/>
        <w:rPr>
          <w:rFonts w:ascii="Simplified Arabic" w:hAnsi="Simplified Arabic" w:cs="Simplified Arabic"/>
          <w:sz w:val="30"/>
          <w:szCs w:val="30"/>
          <w:lang w:bidi="ar-JO"/>
        </w:rPr>
      </w:pPr>
      <w:r w:rsidRPr="00711E11">
        <w:rPr>
          <w:rFonts w:ascii="Simplified Arabic" w:hAnsi="Simplified Arabic" w:cs="Simplified Arabic"/>
          <w:sz w:val="30"/>
          <w:szCs w:val="30"/>
          <w:rtl/>
          <w:lang w:bidi="ar-JO"/>
        </w:rPr>
        <w:t>إجابات الأسئلة</w:t>
      </w:r>
    </w:p>
    <w:p w:rsidR="00E055C0" w:rsidRPr="00711E11" w:rsidRDefault="00DA1D31" w:rsidP="006511BF">
      <w:pPr>
        <w:ind w:left="-1350" w:right="-1260"/>
        <w:rPr>
          <w:rFonts w:ascii="Simplified Arabic" w:hAnsi="Simplified Arabic" w:cs="Simplified Arabic"/>
          <w:sz w:val="30"/>
          <w:szCs w:val="30"/>
          <w:rtl/>
          <w:lang w:bidi="ar-JO"/>
        </w:rPr>
      </w:pPr>
      <w:r w:rsidRPr="00711E11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        </w:t>
      </w:r>
      <w:r w:rsidR="00E055C0" w:rsidRPr="00711E11">
        <w:rPr>
          <w:rFonts w:ascii="Simplified Arabic" w:hAnsi="Simplified Arabic" w:cs="Simplified Arabic"/>
          <w:sz w:val="30"/>
          <w:szCs w:val="30"/>
          <w:rtl/>
          <w:lang w:bidi="ar-JO"/>
        </w:rPr>
        <w:t>الصف</w:t>
      </w:r>
      <w:r w:rsidR="006511BF" w:rsidRPr="00711E11">
        <w:rPr>
          <w:rFonts w:ascii="Simplified Arabic" w:hAnsi="Simplified Arabic" w:cs="Simplified Arabic"/>
          <w:sz w:val="30"/>
          <w:szCs w:val="30"/>
          <w:rtl/>
          <w:lang w:bidi="ar-JO"/>
        </w:rPr>
        <w:t>:الثامن</w:t>
      </w:r>
      <w:r w:rsidR="00FE10F5" w:rsidRPr="00711E11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              </w:t>
      </w:r>
      <w:r w:rsidR="0068016E" w:rsidRPr="00711E11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    </w:t>
      </w:r>
      <w:r w:rsidR="00C06D47" w:rsidRPr="00711E11">
        <w:rPr>
          <w:rFonts w:ascii="Simplified Arabic" w:hAnsi="Simplified Arabic" w:cs="Simplified Arabic"/>
          <w:sz w:val="30"/>
          <w:szCs w:val="30"/>
          <w:rtl/>
          <w:lang w:bidi="ar-JO"/>
        </w:rPr>
        <w:t>الكتاب: اللغة العربية</w:t>
      </w:r>
      <w:r w:rsidR="00FE10F5" w:rsidRPr="00711E11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          </w:t>
      </w:r>
      <w:r w:rsidR="0068016E" w:rsidRPr="00711E11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   </w:t>
      </w:r>
      <w:r w:rsidR="00E055C0" w:rsidRPr="00711E11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 </w:t>
      </w:r>
      <w:r w:rsidR="00FE10F5" w:rsidRPr="00711E11">
        <w:rPr>
          <w:rFonts w:ascii="Simplified Arabic" w:hAnsi="Simplified Arabic" w:cs="Simplified Arabic"/>
          <w:sz w:val="30"/>
          <w:szCs w:val="30"/>
          <w:rtl/>
          <w:lang w:bidi="ar-JO"/>
        </w:rPr>
        <w:t>الجزء:</w:t>
      </w:r>
      <w:r w:rsidR="006511BF" w:rsidRPr="00711E11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الثاني</w:t>
      </w:r>
    </w:p>
    <w:tbl>
      <w:tblPr>
        <w:tblStyle w:val="a4"/>
        <w:bidiVisual/>
        <w:tblW w:w="0" w:type="auto"/>
        <w:tblInd w:w="-1350" w:type="dxa"/>
        <w:tblLook w:val="04A0" w:firstRow="1" w:lastRow="0" w:firstColumn="1" w:lastColumn="0" w:noHBand="0" w:noVBand="1"/>
      </w:tblPr>
      <w:tblGrid>
        <w:gridCol w:w="1876"/>
        <w:gridCol w:w="8330"/>
      </w:tblGrid>
      <w:tr w:rsidR="00E055C0" w:rsidRPr="00711E11" w:rsidTr="0034153C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C0" w:rsidRPr="00711E11" w:rsidRDefault="00E055C0">
            <w:pPr>
              <w:ind w:right="-1260"/>
              <w:jc w:val="left"/>
              <w:rPr>
                <w:rFonts w:ascii="Simplified Arabic" w:hAnsi="Simplified Arabic" w:cs="Simplified Arabic"/>
                <w:sz w:val="30"/>
                <w:szCs w:val="30"/>
                <w:rtl/>
                <w:lang w:bidi="ar-JO"/>
              </w:rPr>
            </w:pPr>
            <w:r w:rsidRPr="00711E11">
              <w:rPr>
                <w:rFonts w:ascii="Simplified Arabic" w:hAnsi="Simplified Arabic" w:cs="Simplified Arabic"/>
                <w:sz w:val="30"/>
                <w:szCs w:val="30"/>
                <w:rtl/>
              </w:rPr>
              <w:t>الوحدة</w:t>
            </w:r>
            <w:r w:rsidR="00AA4FF9" w:rsidRPr="00711E11">
              <w:rPr>
                <w:rFonts w:ascii="Simplified Arabic" w:hAnsi="Simplified Arabic" w:cs="Simplified Arabic"/>
                <w:sz w:val="30"/>
                <w:szCs w:val="30"/>
                <w:rtl/>
                <w:lang w:bidi="ar-JO"/>
              </w:rPr>
              <w:t xml:space="preserve"> التاسعة</w:t>
            </w:r>
          </w:p>
          <w:p w:rsidR="00AA4FF9" w:rsidRPr="00711E11" w:rsidRDefault="00AA4FF9">
            <w:pPr>
              <w:ind w:right="-1260"/>
              <w:jc w:val="left"/>
              <w:rPr>
                <w:rFonts w:ascii="Simplified Arabic" w:hAnsi="Simplified Arabic" w:cs="Simplified Arabic"/>
                <w:sz w:val="30"/>
                <w:szCs w:val="30"/>
                <w:lang w:bidi="ar-JO"/>
              </w:rPr>
            </w:pPr>
            <w:r w:rsidRPr="00711E11">
              <w:rPr>
                <w:rFonts w:ascii="Simplified Arabic" w:hAnsi="Simplified Arabic" w:cs="Simplified Arabic"/>
                <w:sz w:val="30"/>
                <w:szCs w:val="30"/>
                <w:rtl/>
                <w:lang w:bidi="ar-JO"/>
              </w:rPr>
              <w:t>الحنان العجيب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C0" w:rsidRPr="00711E11" w:rsidRDefault="00C06D47">
            <w:pPr>
              <w:ind w:right="-1260"/>
              <w:jc w:val="center"/>
              <w:rPr>
                <w:rFonts w:ascii="Simplified Arabic" w:hAnsi="Simplified Arabic" w:cs="Simplified Arabic"/>
                <w:sz w:val="30"/>
                <w:szCs w:val="30"/>
              </w:rPr>
            </w:pPr>
            <w:r w:rsidRPr="00711E11">
              <w:rPr>
                <w:rFonts w:ascii="Simplified Arabic" w:hAnsi="Simplified Arabic" w:cs="Simplified Arabic"/>
                <w:sz w:val="30"/>
                <w:szCs w:val="30"/>
                <w:rtl/>
              </w:rPr>
              <w:t>الأسئلة و إجاباتها</w:t>
            </w:r>
          </w:p>
        </w:tc>
      </w:tr>
      <w:tr w:rsidR="00E055C0" w:rsidRPr="00C64CDA" w:rsidTr="0034153C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C0" w:rsidRPr="00C64CDA" w:rsidRDefault="00E055C0">
            <w:pPr>
              <w:rPr>
                <w:rFonts w:ascii="Simplified Arabic" w:hAnsi="Simplified Arabic" w:cs="Simplified Arabic"/>
                <w:sz w:val="30"/>
                <w:szCs w:val="30"/>
              </w:rPr>
            </w:pP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C0" w:rsidRPr="00C64CDA" w:rsidRDefault="00E055C0">
            <w:pPr>
              <w:rPr>
                <w:rFonts w:ascii="Simplified Arabic" w:hAnsi="Simplified Arabic" w:cs="Simplified Arabic"/>
                <w:sz w:val="30"/>
                <w:szCs w:val="30"/>
              </w:rPr>
            </w:pPr>
          </w:p>
        </w:tc>
      </w:tr>
      <w:tr w:rsidR="00E055C0" w:rsidRPr="00C64CDA" w:rsidTr="0034153C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C0" w:rsidRPr="00C64CDA" w:rsidRDefault="00E055C0">
            <w:pPr>
              <w:ind w:right="-1260"/>
              <w:jc w:val="left"/>
              <w:rPr>
                <w:rFonts w:ascii="Simplified Arabic" w:hAnsi="Simplified Arabic" w:cs="Simplified Arabic"/>
                <w:sz w:val="30"/>
                <w:szCs w:val="30"/>
                <w:lang w:bidi="ar-JO"/>
              </w:rPr>
            </w:pP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C0" w:rsidRPr="00C64CDA" w:rsidRDefault="00E055C0">
            <w:pPr>
              <w:ind w:right="-1260"/>
              <w:jc w:val="left"/>
              <w:rPr>
                <w:rFonts w:ascii="Simplified Arabic" w:hAnsi="Simplified Arabic" w:cs="Simplified Arabic"/>
                <w:b/>
                <w:bCs/>
                <w:sz w:val="30"/>
                <w:szCs w:val="30"/>
              </w:rPr>
            </w:pPr>
            <w:r w:rsidRPr="00C64CDA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  <w:t>الاستماع:</w:t>
            </w:r>
          </w:p>
          <w:p w:rsidR="006511BF" w:rsidRPr="00C64CDA" w:rsidRDefault="006511BF" w:rsidP="00D17B9C">
            <w:pPr>
              <w:numPr>
                <w:ilvl w:val="0"/>
                <w:numId w:val="20"/>
              </w:numPr>
              <w:spacing w:after="200" w:line="276" w:lineRule="auto"/>
              <w:contextualSpacing/>
              <w:jc w:val="left"/>
              <w:rPr>
                <w:rFonts w:ascii="Simplified Arabic" w:hAnsi="Simplified Arabic" w:cs="Simplified Arabic"/>
                <w:color w:val="000000"/>
                <w:sz w:val="30"/>
                <w:szCs w:val="30"/>
              </w:rPr>
            </w:pPr>
            <w:r w:rsidRPr="00C64CDA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</w:rPr>
              <w:t xml:space="preserve">ما الفكرةُ العامّةُ </w:t>
            </w:r>
            <w:r w:rsidR="00D17B9C">
              <w:rPr>
                <w:rFonts w:ascii="Simplified Arabic" w:hAnsi="Simplified Arabic" w:cs="Simplified Arabic" w:hint="cs"/>
                <w:color w:val="000000"/>
                <w:sz w:val="30"/>
                <w:szCs w:val="30"/>
                <w:rtl/>
              </w:rPr>
              <w:t>في</w:t>
            </w:r>
            <w:r w:rsidRPr="00C64CDA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</w:rPr>
              <w:t xml:space="preserve"> النّصِّ؟</w:t>
            </w:r>
          </w:p>
          <w:p w:rsidR="006511BF" w:rsidRPr="00C64CDA" w:rsidRDefault="006511BF" w:rsidP="00C71E1D">
            <w:pPr>
              <w:ind w:left="360"/>
              <w:jc w:val="left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C64CDA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دور المرأة </w:t>
            </w:r>
          </w:p>
          <w:p w:rsidR="006511BF" w:rsidRPr="00C64CDA" w:rsidRDefault="006511BF" w:rsidP="00C71E1D">
            <w:pPr>
              <w:numPr>
                <w:ilvl w:val="0"/>
                <w:numId w:val="20"/>
              </w:numPr>
              <w:spacing w:after="200" w:line="276" w:lineRule="auto"/>
              <w:contextualSpacing/>
              <w:jc w:val="left"/>
              <w:rPr>
                <w:rFonts w:ascii="Simplified Arabic" w:hAnsi="Simplified Arabic" w:cs="Simplified Arabic"/>
                <w:color w:val="000000"/>
                <w:sz w:val="30"/>
                <w:szCs w:val="30"/>
              </w:rPr>
            </w:pPr>
            <w:r w:rsidRPr="00C64CDA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</w:rPr>
              <w:t>ما الأدوارُ الّتي عدّدَها الكاتبُ لِلمرأةِ؟</w:t>
            </w:r>
          </w:p>
          <w:p w:rsidR="006511BF" w:rsidRPr="00C64CDA" w:rsidRDefault="006511BF" w:rsidP="00C71E1D">
            <w:pPr>
              <w:spacing w:after="200" w:line="276" w:lineRule="auto"/>
              <w:ind w:left="720"/>
              <w:contextualSpacing/>
              <w:jc w:val="left"/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</w:pPr>
            <w:r w:rsidRPr="00C64CDA">
              <w:rPr>
                <w:rFonts w:ascii="Simplified Arabic" w:hAnsi="Simplified Arabic" w:cs="Simplified Arabic"/>
                <w:sz w:val="30"/>
                <w:szCs w:val="30"/>
                <w:rtl/>
              </w:rPr>
              <w:t>زوجة</w:t>
            </w:r>
            <w:r w:rsidRPr="00C64CDA">
              <w:rPr>
                <w:rFonts w:ascii="Simplified Arabic" w:hAnsi="Simplified Arabic" w:cs="Simplified Arabic"/>
                <w:sz w:val="30"/>
                <w:szCs w:val="30"/>
                <w:rtl/>
                <w:lang w:bidi="ar-JO"/>
              </w:rPr>
              <w:t>،</w:t>
            </w:r>
            <w:r w:rsidRPr="00C64CDA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 ابنة،</w:t>
            </w:r>
            <w:r w:rsidR="00C64CDA" w:rsidRPr="00C64CDA">
              <w:rPr>
                <w:rFonts w:ascii="Simplified Arabic" w:hAnsi="Simplified Arabic" w:cs="Simplified Arabic"/>
                <w:sz w:val="30"/>
                <w:szCs w:val="30"/>
                <w:rtl/>
                <w:lang w:bidi="ar-JO"/>
              </w:rPr>
              <w:t xml:space="preserve"> </w:t>
            </w:r>
            <w:r w:rsidRPr="00C64CDA">
              <w:rPr>
                <w:rFonts w:ascii="Simplified Arabic" w:hAnsi="Simplified Arabic" w:cs="Simplified Arabic"/>
                <w:sz w:val="30"/>
                <w:szCs w:val="30"/>
                <w:rtl/>
              </w:rPr>
              <w:t>الأمّ</w:t>
            </w:r>
          </w:p>
          <w:p w:rsidR="006511BF" w:rsidRPr="00C64CDA" w:rsidRDefault="006511BF" w:rsidP="00C71E1D">
            <w:pPr>
              <w:numPr>
                <w:ilvl w:val="0"/>
                <w:numId w:val="20"/>
              </w:numPr>
              <w:spacing w:after="200" w:line="276" w:lineRule="auto"/>
              <w:contextualSpacing/>
              <w:jc w:val="left"/>
              <w:rPr>
                <w:rFonts w:ascii="Simplified Arabic" w:hAnsi="Simplified Arabic" w:cs="Simplified Arabic"/>
                <w:color w:val="000000"/>
                <w:sz w:val="30"/>
                <w:szCs w:val="30"/>
              </w:rPr>
            </w:pPr>
            <w:r w:rsidRPr="00C64CDA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</w:rPr>
              <w:t>يرى الكاتبُ أنَّ سرَّ الحياةِ الإنسانيّةِ، ينحصرُ في كلمةٍ واحدةٍ فما هِيَ؟</w:t>
            </w:r>
          </w:p>
          <w:p w:rsidR="006511BF" w:rsidRPr="00C64CDA" w:rsidRDefault="006511BF" w:rsidP="00C71E1D">
            <w:pPr>
              <w:ind w:left="720"/>
              <w:jc w:val="left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C64CDA">
              <w:rPr>
                <w:rFonts w:ascii="Simplified Arabic" w:hAnsi="Simplified Arabic" w:cs="Simplified Arabic"/>
                <w:sz w:val="30"/>
                <w:szCs w:val="30"/>
                <w:rtl/>
              </w:rPr>
              <w:t>إنَّ سرَّ الحياةِ الإنسانيّةِ، يَنحصِرُ في كلمةٍ واحدةٍ هِيَ " قلبُ الأمِّ".</w:t>
            </w:r>
          </w:p>
          <w:p w:rsidR="006511BF" w:rsidRPr="00C64CDA" w:rsidRDefault="006511BF" w:rsidP="00C71E1D">
            <w:pPr>
              <w:numPr>
                <w:ilvl w:val="0"/>
                <w:numId w:val="20"/>
              </w:numPr>
              <w:spacing w:after="200" w:line="276" w:lineRule="auto"/>
              <w:contextualSpacing/>
              <w:jc w:val="left"/>
              <w:rPr>
                <w:rFonts w:ascii="Simplified Arabic" w:hAnsi="Simplified Arabic" w:cs="Simplified Arabic"/>
                <w:color w:val="000000"/>
                <w:sz w:val="30"/>
                <w:szCs w:val="30"/>
              </w:rPr>
            </w:pPr>
            <w:r w:rsidRPr="00C64CDA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</w:rPr>
              <w:t>ما الن</w:t>
            </w:r>
            <w:r w:rsidRPr="00C64CDA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  <w:t>ّ</w:t>
            </w:r>
            <w:r w:rsidRPr="00C64CDA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</w:rPr>
              <w:t>صائحُ الّتي تُقدِّمُها الزّوجةُ الحكيمةُ لزوجِها؟</w:t>
            </w:r>
          </w:p>
          <w:p w:rsidR="006511BF" w:rsidRPr="00C64CDA" w:rsidRDefault="006511BF" w:rsidP="00C71E1D">
            <w:pPr>
              <w:spacing w:after="200" w:line="276" w:lineRule="auto"/>
              <w:ind w:left="720"/>
              <w:contextualSpacing/>
              <w:jc w:val="left"/>
              <w:rPr>
                <w:rFonts w:ascii="Simplified Arabic" w:hAnsi="Simplified Arabic" w:cs="Simplified Arabic"/>
                <w:color w:val="000000"/>
                <w:sz w:val="30"/>
                <w:szCs w:val="30"/>
              </w:rPr>
            </w:pPr>
            <w:r w:rsidRPr="00C64CDA">
              <w:rPr>
                <w:rFonts w:ascii="Simplified Arabic" w:hAnsi="Simplified Arabic" w:cs="Simplified Arabic"/>
                <w:sz w:val="30"/>
                <w:szCs w:val="30"/>
                <w:rtl/>
              </w:rPr>
              <w:t>تنصحُهُ بالجدِّ في عملِهِ والاستقامةِ في شؤونِ حياتِهِ</w:t>
            </w:r>
            <w:r w:rsidR="00C64CDA" w:rsidRPr="00C64CDA">
              <w:rPr>
                <w:rFonts w:ascii="Simplified Arabic" w:hAnsi="Simplified Arabic" w:cs="Simplified Arabic"/>
                <w:sz w:val="30"/>
                <w:szCs w:val="30"/>
                <w:rtl/>
              </w:rPr>
              <w:t>.</w:t>
            </w:r>
          </w:p>
          <w:p w:rsidR="006511BF" w:rsidRPr="00C64CDA" w:rsidRDefault="006511BF" w:rsidP="00C71E1D">
            <w:pPr>
              <w:numPr>
                <w:ilvl w:val="0"/>
                <w:numId w:val="20"/>
              </w:numPr>
              <w:spacing w:after="200" w:line="276" w:lineRule="auto"/>
              <w:contextualSpacing/>
              <w:jc w:val="left"/>
              <w:rPr>
                <w:rFonts w:ascii="Simplified Arabic" w:hAnsi="Simplified Arabic" w:cs="Simplified Arabic"/>
                <w:color w:val="000000"/>
                <w:sz w:val="30"/>
                <w:szCs w:val="30"/>
              </w:rPr>
            </w:pPr>
            <w:r w:rsidRPr="00C64CDA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</w:rPr>
              <w:t>ما الّذي تُقدِّمُهُ الفتاةُ لأبيها في شيخوختِهِ؟</w:t>
            </w:r>
          </w:p>
          <w:p w:rsidR="006511BF" w:rsidRPr="00C64CDA" w:rsidRDefault="006511BF" w:rsidP="00C71E1D">
            <w:pPr>
              <w:ind w:left="720"/>
              <w:jc w:val="left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C64CDA">
              <w:rPr>
                <w:rFonts w:ascii="Simplified Arabic" w:hAnsi="Simplified Arabic" w:cs="Simplified Arabic"/>
                <w:sz w:val="30"/>
                <w:szCs w:val="30"/>
                <w:rtl/>
              </w:rPr>
              <w:t>تمنحُهُ يدَها عُكّازًا لِشيخوختِهِ، وقلبَها مُستودعًا لأسرارِه، وهِيَ الّ</w:t>
            </w:r>
            <w:r w:rsidR="00C64CDA" w:rsidRPr="00C64CDA">
              <w:rPr>
                <w:rFonts w:ascii="Simplified Arabic" w:hAnsi="Simplified Arabic" w:cs="Simplified Arabic"/>
                <w:sz w:val="30"/>
                <w:szCs w:val="30"/>
                <w:rtl/>
              </w:rPr>
              <w:t>تي تَسهرُ بجانبِ سريرِ مَرَضِهِ</w:t>
            </w:r>
            <w:r w:rsidRPr="00C64CDA">
              <w:rPr>
                <w:rFonts w:ascii="Simplified Arabic" w:hAnsi="Simplified Arabic" w:cs="Simplified Arabic"/>
                <w:sz w:val="30"/>
                <w:szCs w:val="30"/>
                <w:rtl/>
              </w:rPr>
              <w:t>، وتفهمَ منْ حركاتِ يديهِ، ونظراتِ عينَيْهِ حاجاتِهِ وأغراضَهُ.</w:t>
            </w:r>
          </w:p>
          <w:p w:rsidR="006511BF" w:rsidRPr="00C64CDA" w:rsidRDefault="006511BF" w:rsidP="00C71E1D">
            <w:pPr>
              <w:numPr>
                <w:ilvl w:val="0"/>
                <w:numId w:val="20"/>
              </w:numPr>
              <w:spacing w:after="200" w:line="276" w:lineRule="auto"/>
              <w:contextualSpacing/>
              <w:jc w:val="left"/>
              <w:rPr>
                <w:rFonts w:ascii="Simplified Arabic" w:hAnsi="Simplified Arabic" w:cs="Simplified Arabic"/>
                <w:color w:val="000000"/>
                <w:sz w:val="30"/>
                <w:szCs w:val="30"/>
              </w:rPr>
            </w:pPr>
            <w:r w:rsidRPr="00C64CDA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</w:rPr>
              <w:t>شبَّهَ الكاتبُ الفتاةَ في أُخرَياتِ حياةِ والدِها بعُكّازٍ. فما المقصودُ بِذلكَ؟</w:t>
            </w:r>
          </w:p>
          <w:p w:rsidR="006511BF" w:rsidRPr="00C64CDA" w:rsidRDefault="006511BF" w:rsidP="00C71E1D">
            <w:pPr>
              <w:spacing w:after="200" w:line="276" w:lineRule="auto"/>
              <w:ind w:left="720"/>
              <w:contextualSpacing/>
              <w:jc w:val="left"/>
              <w:rPr>
                <w:rFonts w:ascii="Simplified Arabic" w:hAnsi="Simplified Arabic" w:cs="Simplified Arabic"/>
                <w:color w:val="000000"/>
                <w:sz w:val="30"/>
                <w:szCs w:val="30"/>
              </w:rPr>
            </w:pPr>
            <w:r w:rsidRPr="00C64CDA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</w:rPr>
              <w:t>تساعد وتعين</w:t>
            </w:r>
            <w:r w:rsidR="00C64CDA" w:rsidRPr="00C64CDA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</w:rPr>
              <w:t>.</w:t>
            </w:r>
            <w:r w:rsidRPr="00C64CDA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</w:rPr>
              <w:t xml:space="preserve"> </w:t>
            </w:r>
          </w:p>
          <w:p w:rsidR="006511BF" w:rsidRPr="00C64CDA" w:rsidRDefault="006511BF" w:rsidP="00C71E1D">
            <w:pPr>
              <w:numPr>
                <w:ilvl w:val="0"/>
                <w:numId w:val="20"/>
              </w:numPr>
              <w:spacing w:after="200" w:line="276" w:lineRule="auto"/>
              <w:contextualSpacing/>
              <w:jc w:val="left"/>
              <w:rPr>
                <w:rFonts w:ascii="Simplified Arabic" w:hAnsi="Simplified Arabic" w:cs="Simplified Arabic"/>
                <w:color w:val="000000"/>
                <w:sz w:val="30"/>
                <w:szCs w:val="30"/>
              </w:rPr>
            </w:pPr>
            <w:r w:rsidRPr="00C64CDA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</w:rPr>
              <w:t>ما رأيُكَ في قولِ الكاتبِ</w:t>
            </w:r>
            <w:r w:rsidR="00C64CDA" w:rsidRPr="00C64CDA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</w:rPr>
              <w:t xml:space="preserve"> </w:t>
            </w:r>
            <w:r w:rsidRPr="00C64CDA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</w:rPr>
              <w:t>بأنَّ الشَّيخَ الكبيرَ</w:t>
            </w:r>
            <w:r w:rsidR="00C64CDA" w:rsidRPr="00C64CDA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</w:rPr>
              <w:t xml:space="preserve"> </w:t>
            </w:r>
            <w:r w:rsidRPr="00C64CDA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</w:rPr>
              <w:t>لا يَجِدَ منَ الحنانِ والحبِّ ما يَجِدُ في قلبِ ابنتِهِ الفتاةِ؟</w:t>
            </w:r>
            <w:r w:rsidR="00C64CDA" w:rsidRPr="00C64CDA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</w:rPr>
              <w:t xml:space="preserve"> </w:t>
            </w:r>
            <w:r w:rsidRPr="00C64CDA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</w:rPr>
              <w:t xml:space="preserve">تترك الإجابة للطالب </w:t>
            </w:r>
          </w:p>
          <w:p w:rsidR="006511BF" w:rsidRPr="00C64CDA" w:rsidRDefault="006511BF" w:rsidP="00C71E1D">
            <w:pPr>
              <w:numPr>
                <w:ilvl w:val="0"/>
                <w:numId w:val="20"/>
              </w:numPr>
              <w:spacing w:after="200" w:line="276" w:lineRule="auto"/>
              <w:contextualSpacing/>
              <w:jc w:val="left"/>
              <w:rPr>
                <w:rFonts w:ascii="Simplified Arabic" w:hAnsi="Simplified Arabic" w:cs="Simplified Arabic"/>
                <w:color w:val="000000"/>
                <w:sz w:val="30"/>
                <w:szCs w:val="30"/>
              </w:rPr>
            </w:pPr>
            <w:r w:rsidRPr="00C64CDA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</w:rPr>
              <w:t>ما رأيُكَ في عنوانِ النصَّ: سرُّ الحياةِ؟ تترك الإجابة للطالب</w:t>
            </w:r>
            <w:r w:rsidR="00D17B9C">
              <w:rPr>
                <w:rFonts w:ascii="Simplified Arabic" w:hAnsi="Simplified Arabic" w:cs="Simplified Arabic" w:hint="cs"/>
                <w:color w:val="000000"/>
                <w:sz w:val="30"/>
                <w:szCs w:val="30"/>
                <w:rtl/>
              </w:rPr>
              <w:t>.</w:t>
            </w:r>
          </w:p>
          <w:p w:rsidR="00E055C0" w:rsidRPr="00D17B9C" w:rsidRDefault="00E055C0" w:rsidP="00C71E1D">
            <w:pPr>
              <w:spacing w:after="200" w:line="276" w:lineRule="auto"/>
              <w:ind w:left="1080"/>
              <w:contextualSpacing/>
              <w:jc w:val="left"/>
              <w:rPr>
                <w:rFonts w:ascii="Simplified Arabic" w:hAnsi="Simplified Arabic" w:cs="Simplified Arabic"/>
                <w:sz w:val="30"/>
                <w:szCs w:val="30"/>
                <w:lang w:bidi="ar-JO"/>
              </w:rPr>
            </w:pPr>
          </w:p>
          <w:p w:rsidR="0017694F" w:rsidRPr="00C64CDA" w:rsidRDefault="00E071DC" w:rsidP="00C71E1D">
            <w:pPr>
              <w:ind w:right="270"/>
              <w:jc w:val="left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JO"/>
              </w:rPr>
            </w:pPr>
            <w:r w:rsidRPr="00C64CDA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JO"/>
              </w:rPr>
              <w:lastRenderedPageBreak/>
              <w:t>التحدث:</w:t>
            </w:r>
            <w:r w:rsidR="002B5042" w:rsidRPr="00C64CDA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JO"/>
              </w:rPr>
              <w:t xml:space="preserve"> </w:t>
            </w:r>
          </w:p>
          <w:p w:rsidR="00E071DC" w:rsidRPr="00C64CDA" w:rsidRDefault="002B5042" w:rsidP="00C71E1D">
            <w:pPr>
              <w:ind w:right="270"/>
              <w:jc w:val="left"/>
              <w:rPr>
                <w:rFonts w:ascii="Simplified Arabic" w:hAnsi="Simplified Arabic" w:cs="Simplified Arabic"/>
                <w:sz w:val="30"/>
                <w:szCs w:val="30"/>
                <w:rtl/>
                <w:lang w:bidi="ar-JO"/>
              </w:rPr>
            </w:pPr>
            <w:r w:rsidRPr="00C64CDA">
              <w:rPr>
                <w:rFonts w:ascii="Simplified Arabic" w:hAnsi="Simplified Arabic" w:cs="Simplified Arabic"/>
                <w:sz w:val="30"/>
                <w:szCs w:val="30"/>
                <w:rtl/>
                <w:lang w:bidi="ar-JO"/>
              </w:rPr>
              <w:t>يترك لتقدير المعلم.</w:t>
            </w:r>
          </w:p>
          <w:p w:rsidR="0017694F" w:rsidRPr="00C64CDA" w:rsidRDefault="0017694F" w:rsidP="00C71E1D">
            <w:pPr>
              <w:ind w:right="270"/>
              <w:jc w:val="left"/>
              <w:rPr>
                <w:rFonts w:ascii="Simplified Arabic" w:hAnsi="Simplified Arabic" w:cs="Simplified Arabic"/>
                <w:sz w:val="30"/>
                <w:szCs w:val="30"/>
                <w:rtl/>
                <w:lang w:bidi="ar-JO"/>
              </w:rPr>
            </w:pPr>
          </w:p>
          <w:p w:rsidR="00E055C0" w:rsidRPr="00C64CDA" w:rsidRDefault="0017694F" w:rsidP="00C71E1D">
            <w:pPr>
              <w:spacing w:after="200" w:line="276" w:lineRule="auto"/>
              <w:ind w:left="-540" w:right="180" w:firstLine="720"/>
              <w:contextualSpacing/>
              <w:jc w:val="left"/>
              <w:rPr>
                <w:rFonts w:ascii="Simplified Arabic" w:eastAsia="Calibri" w:hAnsi="Simplified Arabic" w:cs="Simplified Arabic"/>
                <w:b/>
                <w:bCs/>
                <w:sz w:val="30"/>
                <w:szCs w:val="30"/>
                <w:lang w:bidi="ar-JO"/>
              </w:rPr>
            </w:pPr>
            <w:r w:rsidRPr="00C64CDA">
              <w:rPr>
                <w:rFonts w:ascii="Simplified Arabic" w:eastAsia="Calibri" w:hAnsi="Simplified Arabic" w:cs="Simplified Arabic"/>
                <w:b/>
                <w:bCs/>
                <w:sz w:val="30"/>
                <w:szCs w:val="30"/>
                <w:rtl/>
                <w:lang w:bidi="ar-JO"/>
              </w:rPr>
              <w:t>القراءة</w:t>
            </w:r>
            <w:r w:rsidR="00C06D47" w:rsidRPr="00C64CDA">
              <w:rPr>
                <w:rFonts w:ascii="Simplified Arabic" w:eastAsia="Calibri" w:hAnsi="Simplified Arabic" w:cs="Simplified Arabic"/>
                <w:b/>
                <w:bCs/>
                <w:sz w:val="30"/>
                <w:szCs w:val="30"/>
                <w:rtl/>
                <w:lang w:bidi="ar-JO"/>
              </w:rPr>
              <w:t>:</w:t>
            </w:r>
          </w:p>
          <w:p w:rsidR="00E055C0" w:rsidRPr="00C64CDA" w:rsidRDefault="00E055C0" w:rsidP="00C71E1D">
            <w:pPr>
              <w:spacing w:after="200" w:line="276" w:lineRule="auto"/>
              <w:ind w:left="342" w:right="252"/>
              <w:jc w:val="left"/>
              <w:rPr>
                <w:rFonts w:ascii="Simplified Arabic" w:eastAsia="Calibri" w:hAnsi="Simplified Arabic" w:cs="Simplified Arabic"/>
                <w:b/>
                <w:bCs/>
                <w:sz w:val="30"/>
                <w:szCs w:val="30"/>
                <w:lang w:bidi="ar-JO"/>
              </w:rPr>
            </w:pPr>
            <w:r w:rsidRPr="00C64CDA">
              <w:rPr>
                <w:rFonts w:ascii="Simplified Arabic" w:eastAsia="Calibri" w:hAnsi="Simplified Arabic" w:cs="Simplified Arabic"/>
                <w:b/>
                <w:bCs/>
                <w:sz w:val="30"/>
                <w:szCs w:val="30"/>
                <w:rtl/>
                <w:lang w:bidi="ar-JO"/>
              </w:rPr>
              <w:t>المُعْجَمُ وَالدَّلالَةُ</w:t>
            </w:r>
          </w:p>
          <w:p w:rsidR="00C64CDA" w:rsidRPr="00C64CDA" w:rsidRDefault="00D17B9C" w:rsidP="00C64CDA">
            <w:pPr>
              <w:ind w:left="120" w:right="-1440"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lang w:bidi="ar-JO"/>
              </w:rPr>
            </w:pPr>
            <w:r>
              <w:rPr>
                <w:rFonts w:ascii="Simplified Arabic" w:eastAsia="Calibri" w:hAnsi="Simplified Arabic" w:cs="Simplified Arabic" w:hint="cs"/>
                <w:color w:val="000000"/>
                <w:sz w:val="30"/>
                <w:szCs w:val="30"/>
                <w:rtl/>
                <w:lang w:bidi="ar-JO"/>
              </w:rPr>
              <w:t>2</w:t>
            </w:r>
            <w:r w:rsidR="00C64CDA" w:rsidRPr="00C64CDA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- </w:t>
            </w:r>
            <w:r w:rsidR="00C71E1D" w:rsidRPr="00C64CDA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>ضعْ مكانَ كلِّ كلمةٍ تحتَها خطٌّ في الفِقرةِ الآتيةِ كلمةً أُخرى تؤدّي المعنى نفسَهُ:</w:t>
            </w:r>
          </w:p>
          <w:p w:rsidR="00C71E1D" w:rsidRPr="00C64CDA" w:rsidRDefault="00C64CDA" w:rsidP="00C64CDA">
            <w:pPr>
              <w:ind w:left="120" w:right="-1440"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</w:pPr>
            <w:r w:rsidRPr="00C64CDA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 </w:t>
            </w:r>
            <w:r w:rsidR="00C71E1D" w:rsidRPr="00C64CDA">
              <w:rPr>
                <w:rFonts w:ascii="Simplified Arabic" w:hAnsi="Simplified Arabic" w:cs="Simplified Arabic"/>
                <w:color w:val="000000"/>
                <w:sz w:val="30"/>
                <w:szCs w:val="30"/>
                <w:u w:val="single"/>
                <w:rtl/>
                <w:lang w:bidi="ar-JO"/>
              </w:rPr>
              <w:t>حاذقةً</w:t>
            </w:r>
            <w:r w:rsidR="00C71E1D" w:rsidRPr="00C64CDA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 </w:t>
            </w:r>
            <w:r w:rsidR="00C71E1D" w:rsidRPr="00C64CDA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</w:rPr>
              <w:t xml:space="preserve">: ماهرة      </w:t>
            </w:r>
            <w:r w:rsidR="00C71E1D" w:rsidRPr="00C64CDA">
              <w:rPr>
                <w:rFonts w:ascii="Simplified Arabic" w:hAnsi="Simplified Arabic" w:cs="Simplified Arabic"/>
                <w:color w:val="000000"/>
                <w:sz w:val="30"/>
                <w:szCs w:val="30"/>
                <w:u w:val="single"/>
                <w:rtl/>
                <w:lang w:bidi="ar-JO"/>
              </w:rPr>
              <w:t>زجْرَ</w:t>
            </w:r>
            <w:r w:rsidR="00C71E1D" w:rsidRPr="00C64CDA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  <w:t>:</w:t>
            </w:r>
            <w:r w:rsidRPr="00C64CDA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 </w:t>
            </w:r>
            <w:r w:rsidR="00C71E1D" w:rsidRPr="00C64CDA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انتهر وردع         </w:t>
            </w:r>
            <w:r w:rsidR="00C71E1D" w:rsidRPr="00C64CDA">
              <w:rPr>
                <w:rFonts w:ascii="Simplified Arabic" w:hAnsi="Simplified Arabic" w:cs="Simplified Arabic"/>
                <w:color w:val="000000"/>
                <w:sz w:val="30"/>
                <w:szCs w:val="30"/>
                <w:u w:val="single"/>
                <w:rtl/>
                <w:lang w:bidi="ar-JO"/>
              </w:rPr>
              <w:t>شَطَطَ</w:t>
            </w:r>
            <w:r w:rsidR="00C71E1D" w:rsidRPr="00C64CDA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  <w:t>:</w:t>
            </w:r>
            <w:r w:rsidRPr="00C64CDA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 خروج عن الحدّ</w:t>
            </w:r>
            <w:r w:rsidR="00C71E1D" w:rsidRPr="00C64CDA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 </w:t>
            </w:r>
          </w:p>
          <w:p w:rsidR="00C71E1D" w:rsidRPr="00C64CDA" w:rsidRDefault="00C64CDA" w:rsidP="00D17B9C">
            <w:pPr>
              <w:ind w:left="-240" w:right="-1440"/>
              <w:jc w:val="left"/>
              <w:rPr>
                <w:rFonts w:ascii="Simplified Arabic" w:hAnsi="Simplified Arabic" w:cs="Simplified Arabic"/>
                <w:color w:val="000000"/>
                <w:sz w:val="30"/>
                <w:szCs w:val="30"/>
                <w:lang w:bidi="ar-JO"/>
              </w:rPr>
            </w:pPr>
            <w:r w:rsidRPr="00C64CDA">
              <w:rPr>
                <w:rFonts w:ascii="Simplified Arabic" w:hAnsi="Simplified Arabic" w:cs="Simplified Arabic"/>
                <w:color w:val="000000"/>
                <w:sz w:val="30"/>
                <w:szCs w:val="30"/>
                <w:u w:val="single"/>
                <w:rtl/>
                <w:lang w:bidi="ar-JO"/>
              </w:rPr>
              <w:t xml:space="preserve"> </w:t>
            </w:r>
            <w:r w:rsidRPr="00C64CDA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    </w:t>
            </w:r>
            <w:r w:rsidR="00C71E1D" w:rsidRPr="00C64CDA">
              <w:rPr>
                <w:rFonts w:ascii="Simplified Arabic" w:hAnsi="Simplified Arabic" w:cs="Simplified Arabic"/>
                <w:color w:val="000000"/>
                <w:sz w:val="30"/>
                <w:szCs w:val="30"/>
                <w:u w:val="single"/>
                <w:rtl/>
                <w:lang w:bidi="ar-JO"/>
              </w:rPr>
              <w:t>إسراف</w:t>
            </w:r>
            <w:r w:rsidR="00C71E1D" w:rsidRPr="00C64CDA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  <w:t>:</w:t>
            </w:r>
            <w:r w:rsidRPr="00C64CDA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 </w:t>
            </w:r>
            <w:r w:rsidR="00C71E1D" w:rsidRPr="00C64CDA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مبالغة          </w:t>
            </w:r>
          </w:p>
          <w:p w:rsidR="00C71E1D" w:rsidRPr="00C64CDA" w:rsidRDefault="00D17B9C" w:rsidP="00C64CDA">
            <w:pPr>
              <w:ind w:left="120" w:right="-1200"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lang w:bidi="ar-JO"/>
              </w:rPr>
            </w:pPr>
            <w:r>
              <w:rPr>
                <w:rFonts w:ascii="Simplified Arabic" w:eastAsia="Calibri" w:hAnsi="Simplified Arabic" w:cs="Simplified Arabic" w:hint="cs"/>
                <w:color w:val="000000"/>
                <w:sz w:val="30"/>
                <w:szCs w:val="30"/>
                <w:rtl/>
                <w:lang w:bidi="ar-JO"/>
              </w:rPr>
              <w:t>3</w:t>
            </w:r>
            <w:r w:rsidR="00C64CDA" w:rsidRPr="00C64CDA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- </w:t>
            </w:r>
            <w:r w:rsidR="00C71E1D" w:rsidRPr="00C64CDA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>حدّدْ معنى الكلماتِ الّتي تحتَها خطٌّ في الجملِ الآتيةِ:</w:t>
            </w:r>
          </w:p>
          <w:p w:rsidR="00C71E1D" w:rsidRPr="00C64CDA" w:rsidRDefault="00C71E1D" w:rsidP="00C71E1D">
            <w:pPr>
              <w:numPr>
                <w:ilvl w:val="0"/>
                <w:numId w:val="21"/>
              </w:numPr>
              <w:ind w:right="-1200"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lang w:bidi="ar-JO"/>
              </w:rPr>
            </w:pPr>
            <w:r w:rsidRPr="00C64CDA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هذا </w:t>
            </w:r>
            <w:r w:rsidRPr="00C64CDA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u w:val="single"/>
                <w:rtl/>
                <w:lang w:bidi="ar-JO"/>
              </w:rPr>
              <w:t>قدَرُ</w:t>
            </w:r>
            <w:r w:rsidRPr="00C64CDA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 ربِّك فارضَ بِهِ. قضاء وحكم </w:t>
            </w:r>
          </w:p>
          <w:p w:rsidR="00C71E1D" w:rsidRPr="00C64CDA" w:rsidRDefault="00C71E1D" w:rsidP="00C71E1D">
            <w:pPr>
              <w:numPr>
                <w:ilvl w:val="0"/>
                <w:numId w:val="21"/>
              </w:numPr>
              <w:ind w:right="-1200"/>
              <w:jc w:val="left"/>
              <w:rPr>
                <w:rFonts w:ascii="Simplified Arabic" w:eastAsia="Calibri" w:hAnsi="Simplified Arabic" w:cs="Simplified Arabic"/>
                <w:sz w:val="30"/>
                <w:szCs w:val="30"/>
                <w:lang w:bidi="ar-JO"/>
              </w:rPr>
            </w:pPr>
            <w:r w:rsidRPr="00C64CDA"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  <w:t xml:space="preserve">مَشيتُ </w:t>
            </w:r>
            <w:r w:rsidRPr="00C64CDA">
              <w:rPr>
                <w:rFonts w:ascii="Simplified Arabic" w:eastAsia="Calibri" w:hAnsi="Simplified Arabic" w:cs="Simplified Arabic"/>
                <w:sz w:val="30"/>
                <w:szCs w:val="30"/>
                <w:u w:val="single"/>
                <w:rtl/>
                <w:lang w:bidi="ar-JO"/>
              </w:rPr>
              <w:t>قدْرَ</w:t>
            </w:r>
            <w:r w:rsidRPr="00C64CDA"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  <w:t xml:space="preserve"> ميلَينِ.</w:t>
            </w:r>
            <w:r w:rsidR="00C64CDA" w:rsidRPr="00C64CDA"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  <w:t xml:space="preserve"> </w:t>
            </w:r>
            <w:r w:rsidRPr="00C64CDA"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  <w:t xml:space="preserve">مقدار </w:t>
            </w:r>
          </w:p>
          <w:p w:rsidR="00C71E1D" w:rsidRPr="00C64CDA" w:rsidRDefault="00C71E1D" w:rsidP="00C71E1D">
            <w:pPr>
              <w:ind w:left="360" w:right="-1200"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</w:pPr>
            <w:r w:rsidRPr="00C64CDA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جـ. هذا </w:t>
            </w:r>
            <w:r w:rsidRPr="00C64CDA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u w:val="single"/>
                <w:rtl/>
                <w:lang w:bidi="ar-JO"/>
              </w:rPr>
              <w:t>قِدرٌ</w:t>
            </w:r>
            <w:r w:rsidRPr="00C64CDA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 واسعٌ.</w:t>
            </w:r>
            <w:r w:rsidR="00C64CDA" w:rsidRPr="00C64CDA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 </w:t>
            </w:r>
            <w:r w:rsidRPr="00C64CDA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وعاء الطبخ </w:t>
            </w:r>
          </w:p>
          <w:p w:rsidR="00C06D47" w:rsidRPr="00C64CDA" w:rsidRDefault="00C06D47" w:rsidP="00C71E1D">
            <w:pPr>
              <w:spacing w:after="200" w:line="276" w:lineRule="auto"/>
              <w:ind w:left="342" w:right="252"/>
              <w:contextualSpacing/>
              <w:jc w:val="left"/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</w:pPr>
          </w:p>
          <w:p w:rsidR="00E055C0" w:rsidRPr="00C64CDA" w:rsidRDefault="00E055C0" w:rsidP="00C71E1D">
            <w:pPr>
              <w:spacing w:after="200" w:line="276" w:lineRule="auto"/>
              <w:ind w:left="342" w:right="252"/>
              <w:jc w:val="left"/>
              <w:rPr>
                <w:rFonts w:ascii="Simplified Arabic" w:eastAsia="Calibri" w:hAnsi="Simplified Arabic" w:cs="Simplified Arabic"/>
                <w:b/>
                <w:bCs/>
                <w:sz w:val="30"/>
                <w:szCs w:val="30"/>
                <w:lang w:bidi="ar-JO"/>
              </w:rPr>
            </w:pPr>
            <w:r w:rsidRPr="00C64CDA">
              <w:rPr>
                <w:rFonts w:ascii="Simplified Arabic" w:eastAsia="Calibri" w:hAnsi="Simplified Arabic" w:cs="Simplified Arabic"/>
                <w:b/>
                <w:bCs/>
                <w:sz w:val="30"/>
                <w:szCs w:val="30"/>
                <w:rtl/>
                <w:lang w:bidi="ar-JO"/>
              </w:rPr>
              <w:t>الفَهْمُ وَالتَّحْليلُ</w:t>
            </w:r>
            <w:r w:rsidR="0079785F" w:rsidRPr="00C64CDA">
              <w:rPr>
                <w:rFonts w:ascii="Simplified Arabic" w:eastAsia="Calibri" w:hAnsi="Simplified Arabic" w:cs="Simplified Arabic"/>
                <w:b/>
                <w:bCs/>
                <w:sz w:val="30"/>
                <w:szCs w:val="30"/>
                <w:rtl/>
                <w:lang w:bidi="ar-JO"/>
              </w:rPr>
              <w:t>:</w:t>
            </w:r>
          </w:p>
          <w:p w:rsidR="00C71E1D" w:rsidRPr="00C64CDA" w:rsidRDefault="00C71E1D" w:rsidP="00D17B9C">
            <w:pPr>
              <w:numPr>
                <w:ilvl w:val="0"/>
                <w:numId w:val="23"/>
              </w:numPr>
              <w:ind w:right="1785"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lang w:bidi="ar-JO"/>
              </w:rPr>
            </w:pPr>
            <w:r w:rsidRPr="00C64CDA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لِمَ كانتِ الأمُّ تُعامِلُ ابنَها </w:t>
            </w:r>
            <w:r w:rsidR="00D17B9C">
              <w:rPr>
                <w:rFonts w:ascii="Simplified Arabic" w:eastAsia="Calibri" w:hAnsi="Simplified Arabic" w:cs="Simplified Arabic" w:hint="cs"/>
                <w:color w:val="000000"/>
                <w:sz w:val="30"/>
                <w:szCs w:val="30"/>
                <w:rtl/>
                <w:lang w:bidi="ar-JO"/>
              </w:rPr>
              <w:t>على أنه</w:t>
            </w:r>
            <w:r w:rsidR="00C64CDA" w:rsidRPr="00C64CDA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 </w:t>
            </w:r>
            <w:r w:rsidRPr="00C64CDA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>ربِّ الأُسرةِ وسيِّدَ البيتِ؟</w:t>
            </w:r>
          </w:p>
          <w:p w:rsidR="00C71E1D" w:rsidRPr="00C64CDA" w:rsidRDefault="00C64CDA" w:rsidP="00C64CDA">
            <w:pPr>
              <w:ind w:left="450" w:right="1785"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lang w:bidi="ar-JO"/>
              </w:rPr>
            </w:pPr>
            <w:r w:rsidRPr="00C64CDA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لتشعره بأنّه بمنزلة رب الأسرة بعد موت أبيه </w:t>
            </w:r>
          </w:p>
          <w:p w:rsidR="00C71E1D" w:rsidRPr="00C64CDA" w:rsidRDefault="00C71E1D" w:rsidP="00C71E1D">
            <w:pPr>
              <w:numPr>
                <w:ilvl w:val="0"/>
                <w:numId w:val="23"/>
              </w:numPr>
              <w:ind w:right="1785"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lang w:bidi="ar-JO"/>
              </w:rPr>
            </w:pPr>
            <w:r w:rsidRPr="00C64CDA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>هلْ تُوافِقُ الكاتبَ رأيَهُ في أنْ يُعا</w:t>
            </w:r>
            <w:r w:rsidR="00C64CDA" w:rsidRPr="00C64CDA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>مَلَ الطّفلُ مُعاملةَ الرّجالِ</w:t>
            </w:r>
            <w:r w:rsidR="00D17B9C">
              <w:rPr>
                <w:rFonts w:ascii="Simplified Arabic" w:eastAsia="Calibri" w:hAnsi="Simplified Arabic" w:cs="Simplified Arabic" w:hint="cs"/>
                <w:color w:val="000000"/>
                <w:sz w:val="30"/>
                <w:szCs w:val="30"/>
                <w:rtl/>
                <w:lang w:bidi="ar-JO"/>
              </w:rPr>
              <w:t>.</w:t>
            </w:r>
            <w:r w:rsidR="00C64CDA" w:rsidRPr="00C64CDA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 </w:t>
            </w:r>
            <w:r w:rsidRPr="00C64CDA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>علِّلْ إجابتَكَ.</w:t>
            </w:r>
            <w:r w:rsidR="00C64CDA" w:rsidRPr="00C64CDA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 </w:t>
            </w:r>
            <w:r w:rsidRPr="00C64CDA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تترك الإجابة للطالب </w:t>
            </w:r>
          </w:p>
          <w:p w:rsidR="00C71E1D" w:rsidRPr="00C64CDA" w:rsidRDefault="00C71E1D" w:rsidP="00C71E1D">
            <w:pPr>
              <w:numPr>
                <w:ilvl w:val="0"/>
                <w:numId w:val="23"/>
              </w:numPr>
              <w:ind w:right="1785"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lang w:bidi="ar-JO"/>
              </w:rPr>
            </w:pPr>
            <w:r w:rsidRPr="00C64CDA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>انتهجَتِ الأمُّ في تربيتِها ابنَها نهجًا حكيمًا. وضِّحْهُ.</w:t>
            </w:r>
          </w:p>
          <w:p w:rsidR="00C71E1D" w:rsidRPr="00C64CDA" w:rsidRDefault="00C71E1D" w:rsidP="00C71E1D">
            <w:pPr>
              <w:ind w:left="450" w:right="1785"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lang w:bidi="ar-JO"/>
              </w:rPr>
            </w:pPr>
            <w:r w:rsidRPr="00C64CDA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  <w:t>تعوِّدُه احترامَ النّفسِ، والتزامَ ما يقتضيهِ مَقامه في البيتِ، وتسْتوجِبُهُ زَعامته للأُسرَةِ. وتنتهي إلى مَسؤوليّاته،</w:t>
            </w:r>
            <w:r w:rsidR="00C64CDA" w:rsidRPr="00C64CDA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 </w:t>
            </w:r>
            <w:r w:rsidRPr="00C64CDA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  <w:t>وإلى التّبِعاتِ الّتي يحمِلُها رجلٌ مِثله.</w:t>
            </w:r>
          </w:p>
          <w:p w:rsidR="00C71E1D" w:rsidRPr="00C64CDA" w:rsidRDefault="00C71E1D" w:rsidP="00C71E1D">
            <w:pPr>
              <w:numPr>
                <w:ilvl w:val="0"/>
                <w:numId w:val="23"/>
              </w:numPr>
              <w:ind w:right="1785"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lang w:bidi="ar-JO"/>
              </w:rPr>
            </w:pPr>
            <w:r w:rsidRPr="00C64CDA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</w:rPr>
              <w:t xml:space="preserve"> ل</w:t>
            </w:r>
            <w:r w:rsidRPr="00C64CDA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>ماذا كانَ الكاتبُ يُسرعُ إلى استرضاءِ أمِّهِ؟</w:t>
            </w:r>
          </w:p>
          <w:p w:rsidR="00C71E1D" w:rsidRPr="00C64CDA" w:rsidRDefault="00C71E1D" w:rsidP="00C71E1D">
            <w:pPr>
              <w:ind w:left="450" w:right="1785"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</w:pPr>
            <w:r w:rsidRPr="00C64CDA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  <w:t>فما كان يطيقُ أنْ يدعَها عاتِبةً أو ساخِطَةً أو مُتألِّمةً</w:t>
            </w:r>
            <w:r w:rsidR="00C64CDA" w:rsidRPr="00C64CDA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  <w:t>.</w:t>
            </w:r>
          </w:p>
          <w:p w:rsidR="00C71E1D" w:rsidRPr="00C64CDA" w:rsidRDefault="00C71E1D" w:rsidP="00C71E1D">
            <w:pPr>
              <w:numPr>
                <w:ilvl w:val="0"/>
                <w:numId w:val="23"/>
              </w:numPr>
              <w:ind w:right="1785"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lang w:bidi="ar-JO"/>
              </w:rPr>
            </w:pPr>
            <w:r w:rsidRPr="00C64CDA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>ما موقفُ كلٍّ منْ أقاربِ الكاتبِ وأمِّه منْ تعليمِهِ؟</w:t>
            </w:r>
          </w:p>
          <w:p w:rsidR="00C71E1D" w:rsidRPr="00C64CDA" w:rsidRDefault="00C64CDA" w:rsidP="00C71E1D">
            <w:pPr>
              <w:ind w:left="450" w:right="1785"/>
              <w:jc w:val="left"/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</w:pPr>
            <w:r w:rsidRPr="00C64CDA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الأقارب: </w:t>
            </w:r>
            <w:r w:rsidR="00C71E1D" w:rsidRPr="00C64CDA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  <w:t>أشاروا على أمّه أنْ تكْتفيَ منْ تعليمه بِهذا القدْرِ</w:t>
            </w:r>
          </w:p>
          <w:p w:rsidR="00C71E1D" w:rsidRPr="00C64CDA" w:rsidRDefault="00C64CDA" w:rsidP="00C71E1D">
            <w:pPr>
              <w:jc w:val="left"/>
              <w:rPr>
                <w:rFonts w:ascii="Simplified Arabic" w:hAnsi="Simplified Arabic" w:cs="Simplified Arabic"/>
                <w:color w:val="000000"/>
                <w:sz w:val="30"/>
                <w:szCs w:val="30"/>
                <w:lang w:bidi="ar-JO"/>
              </w:rPr>
            </w:pPr>
            <w:r w:rsidRPr="00C64CDA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  <w:lastRenderedPageBreak/>
              <w:t xml:space="preserve">    </w:t>
            </w:r>
            <w:r w:rsidR="00C71E1D" w:rsidRPr="00C64CDA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الأم: </w:t>
            </w:r>
            <w:r w:rsidRPr="00C64CDA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قالت </w:t>
            </w:r>
            <w:r w:rsidR="00C71E1D" w:rsidRPr="00C64CDA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  <w:t>إنَّ اللهَ معي، ولو أنّي أصبحْتُ أخدِمُ في سبيلِ تعليمِ ولدي ما تردَّدتُ.</w:t>
            </w:r>
          </w:p>
          <w:p w:rsidR="00C71E1D" w:rsidRPr="00C64CDA" w:rsidRDefault="00C71E1D" w:rsidP="00D17B9C">
            <w:pPr>
              <w:numPr>
                <w:ilvl w:val="0"/>
                <w:numId w:val="23"/>
              </w:numPr>
              <w:ind w:right="1785"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lang w:bidi="ar-JO"/>
              </w:rPr>
            </w:pPr>
            <w:r w:rsidRPr="00C64CDA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لماذا عدَّ الابنُ </w:t>
            </w:r>
            <w:r w:rsidR="00D17B9C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>شربَ أمِّهِ الدّواءَ قبلَهُ عمل</w:t>
            </w:r>
            <w:r w:rsidR="00D17B9C">
              <w:rPr>
                <w:rFonts w:ascii="Simplified Arabic" w:eastAsia="Calibri" w:hAnsi="Simplified Arabic" w:cs="Simplified Arabic" w:hint="cs"/>
                <w:color w:val="000000"/>
                <w:sz w:val="30"/>
                <w:szCs w:val="30"/>
                <w:rtl/>
                <w:lang w:bidi="ar-JO"/>
              </w:rPr>
              <w:t>ًا</w:t>
            </w:r>
            <w:r w:rsidRPr="00C64CDA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 لا نفْعَ منْهُ؟</w:t>
            </w:r>
          </w:p>
          <w:p w:rsidR="00C71E1D" w:rsidRPr="00C64CDA" w:rsidRDefault="00C71E1D" w:rsidP="00C71E1D">
            <w:pPr>
              <w:ind w:left="450" w:right="1785"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lang w:bidi="ar-JO"/>
              </w:rPr>
            </w:pPr>
            <w:r w:rsidRPr="00C64CDA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>هي ليست بحاجة للدواء فهي غير مريضة</w:t>
            </w:r>
            <w:r w:rsidR="00C64CDA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>، وفيه خطر على</w:t>
            </w:r>
            <w:r w:rsidR="00C64CDA">
              <w:rPr>
                <w:rFonts w:ascii="Simplified Arabic" w:eastAsia="Calibri" w:hAnsi="Simplified Arabic" w:cs="Simplified Arabic" w:hint="cs"/>
                <w:color w:val="000000"/>
                <w:sz w:val="30"/>
                <w:szCs w:val="30"/>
                <w:rtl/>
                <w:lang w:bidi="ar-JO"/>
              </w:rPr>
              <w:t xml:space="preserve"> </w:t>
            </w:r>
            <w:r w:rsidR="00C64CDA" w:rsidRPr="00C64CDA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>صحتها.</w:t>
            </w:r>
            <w:r w:rsidRPr="00C64CDA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 </w:t>
            </w:r>
          </w:p>
          <w:p w:rsidR="0037499D" w:rsidRPr="0037499D" w:rsidRDefault="00C71E1D" w:rsidP="00C71E1D">
            <w:pPr>
              <w:numPr>
                <w:ilvl w:val="0"/>
                <w:numId w:val="23"/>
              </w:numPr>
              <w:ind w:right="-1200"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lang w:bidi="ar-JO"/>
              </w:rPr>
            </w:pPr>
            <w:r w:rsidRPr="00C64CDA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>قالَ الكاتبُ: "</w:t>
            </w:r>
            <w:r w:rsidRPr="00C64CDA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وحينما استقلْتُ من وظيفتي، أصابَني بعضُ القلقِ، وشعرتُ بالنّدمِ على الاستقالةِ، فلمّارأتْني أمّي على هذهِ الحالِ، قالتْ لي: قُمْ، وتوكَّلْ على اللهِ، فقدْ كنْتُ أنا </w:t>
            </w:r>
          </w:p>
          <w:p w:rsidR="0037499D" w:rsidRDefault="00C71E1D" w:rsidP="0037499D">
            <w:pPr>
              <w:ind w:left="450" w:right="-1200"/>
              <w:jc w:val="left"/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</w:pPr>
            <w:r w:rsidRPr="00C64CDA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  <w:t>مُستعدَّةً أنْ أعملَ بِيدَيَّ في</w:t>
            </w:r>
            <w:r w:rsidR="0037499D">
              <w:rPr>
                <w:rFonts w:ascii="Simplified Arabic" w:hAnsi="Simplified Arabic" w:cs="Simplified Arabic" w:hint="cs"/>
                <w:color w:val="000000"/>
                <w:sz w:val="30"/>
                <w:szCs w:val="30"/>
                <w:rtl/>
                <w:lang w:bidi="ar-JO"/>
              </w:rPr>
              <w:t xml:space="preserve"> </w:t>
            </w:r>
            <w:r w:rsidRPr="00C64CDA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سبيلِ تربيَتِكَ، فكنْ أنتَ مُستعدًّا أنْ تَعملَ بِيدَيكَ إذا </w:t>
            </w:r>
          </w:p>
          <w:p w:rsidR="00C71E1D" w:rsidRPr="00C64CDA" w:rsidRDefault="00C71E1D" w:rsidP="0037499D">
            <w:pPr>
              <w:ind w:left="450" w:right="-1200"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</w:pPr>
            <w:r w:rsidRPr="00C64CDA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  <w:t>احْتاجَ الأمرُ":</w:t>
            </w:r>
          </w:p>
          <w:p w:rsidR="00C71E1D" w:rsidRPr="00C64CDA" w:rsidRDefault="00C71E1D" w:rsidP="00C71E1D">
            <w:pPr>
              <w:numPr>
                <w:ilvl w:val="0"/>
                <w:numId w:val="24"/>
              </w:numPr>
              <w:ind w:right="-1200"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lang w:bidi="ar-JO"/>
              </w:rPr>
            </w:pPr>
            <w:r w:rsidRPr="00C64CDA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  <w:t>لماذا – في رأيِكَ - ندِمَ الكاتِبُ على استقالَتِهِ؟</w:t>
            </w:r>
          </w:p>
          <w:p w:rsidR="00C71E1D" w:rsidRPr="00C64CDA" w:rsidRDefault="00C71E1D" w:rsidP="00C71E1D">
            <w:pPr>
              <w:ind w:left="810" w:right="-1200"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lang w:bidi="ar-JO"/>
              </w:rPr>
            </w:pPr>
            <w:r w:rsidRPr="00C64CDA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  <w:t>خاف أن يكون قد تسرّع ولن يكتسب عمل</w:t>
            </w:r>
            <w:r w:rsidR="0037499D">
              <w:rPr>
                <w:rFonts w:ascii="Simplified Arabic" w:hAnsi="Simplified Arabic" w:cs="Simplified Arabic" w:hint="cs"/>
                <w:color w:val="000000"/>
                <w:sz w:val="30"/>
                <w:szCs w:val="30"/>
                <w:rtl/>
                <w:lang w:bidi="ar-JO"/>
              </w:rPr>
              <w:t>ً</w:t>
            </w:r>
            <w:r w:rsidRPr="00C64CDA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  <w:t>ا آخر</w:t>
            </w:r>
            <w:r w:rsidR="0037499D">
              <w:rPr>
                <w:rFonts w:ascii="Simplified Arabic" w:hAnsi="Simplified Arabic" w:cs="Simplified Arabic" w:hint="cs"/>
                <w:color w:val="000000"/>
                <w:sz w:val="30"/>
                <w:szCs w:val="30"/>
                <w:rtl/>
                <w:lang w:bidi="ar-JO"/>
              </w:rPr>
              <w:t>.</w:t>
            </w:r>
            <w:r w:rsidRPr="00C64CDA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 </w:t>
            </w:r>
          </w:p>
          <w:p w:rsidR="00C71E1D" w:rsidRPr="00C64CDA" w:rsidRDefault="00C71E1D" w:rsidP="00C71E1D">
            <w:pPr>
              <w:numPr>
                <w:ilvl w:val="0"/>
                <w:numId w:val="24"/>
              </w:numPr>
              <w:ind w:right="-1200"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lang w:bidi="ar-JO"/>
              </w:rPr>
            </w:pPr>
            <w:r w:rsidRPr="00C64CDA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  <w:t>ما دلالةُ قولِ الأمِّ: "فكنْ أنتَ مُستعدًّا أنْ تَعملَ بِيدَيكَ إذا احْتاجَ الأمرُ"؟</w:t>
            </w:r>
          </w:p>
          <w:p w:rsidR="00C71E1D" w:rsidRPr="00C64CDA" w:rsidRDefault="00C71E1D" w:rsidP="00C71E1D">
            <w:pPr>
              <w:ind w:left="810" w:right="-1200"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lang w:bidi="ar-JO"/>
              </w:rPr>
            </w:pPr>
            <w:r w:rsidRPr="00C64CDA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  <w:t>إيمانها بالعمل والجدّ</w:t>
            </w:r>
            <w:r w:rsidR="0037499D">
              <w:rPr>
                <w:rFonts w:ascii="Simplified Arabic" w:hAnsi="Simplified Arabic" w:cs="Simplified Arabic" w:hint="cs"/>
                <w:color w:val="000000"/>
                <w:sz w:val="30"/>
                <w:szCs w:val="30"/>
                <w:rtl/>
                <w:lang w:bidi="ar-JO"/>
              </w:rPr>
              <w:t>.</w:t>
            </w:r>
            <w:r w:rsidRPr="00C64CDA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 </w:t>
            </w:r>
          </w:p>
          <w:p w:rsidR="00C71E1D" w:rsidRPr="00C64CDA" w:rsidRDefault="00C71E1D" w:rsidP="00C71E1D">
            <w:pPr>
              <w:ind w:right="-1200"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</w:pPr>
            <w:r w:rsidRPr="00C64CDA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>8 – بدا الكاتبُ معجبًا بوالدتِهِ كثيرًا. اذكرْ مواقفَ تدلُّ على ذلكَ.</w:t>
            </w:r>
          </w:p>
          <w:p w:rsidR="00C71E1D" w:rsidRPr="00C64CDA" w:rsidRDefault="00C71E1D" w:rsidP="00C71E1D">
            <w:pPr>
              <w:jc w:val="left"/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</w:pPr>
            <w:r w:rsidRPr="00C64CDA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  <w:t>وكانتْ- لِقوَّةِ ذاكرتِها - سِجلًّا عامًّا لِلأهْلِ والصّواحبِ، فمَنْ نَسيَ شيئًا؛ فما عليهِ إلّا أنْ يلْجأَ إلَيها.</w:t>
            </w:r>
          </w:p>
          <w:p w:rsidR="00C71E1D" w:rsidRPr="00C64CDA" w:rsidRDefault="00C71E1D" w:rsidP="00C71E1D">
            <w:pPr>
              <w:spacing w:after="200" w:line="276" w:lineRule="auto"/>
              <w:ind w:left="342" w:right="252"/>
              <w:contextualSpacing/>
              <w:jc w:val="left"/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</w:pPr>
          </w:p>
          <w:p w:rsidR="00E055C0" w:rsidRPr="00C64CDA" w:rsidRDefault="00E055C0" w:rsidP="00C71E1D">
            <w:pPr>
              <w:spacing w:after="200" w:line="276" w:lineRule="auto"/>
              <w:ind w:left="342" w:right="252"/>
              <w:jc w:val="left"/>
              <w:rPr>
                <w:rFonts w:ascii="Simplified Arabic" w:eastAsia="Calibri" w:hAnsi="Simplified Arabic" w:cs="Simplified Arabic"/>
                <w:b/>
                <w:bCs/>
                <w:sz w:val="30"/>
                <w:szCs w:val="30"/>
                <w:rtl/>
                <w:lang w:bidi="ar-JO"/>
              </w:rPr>
            </w:pPr>
            <w:r w:rsidRPr="00C64CDA">
              <w:rPr>
                <w:rFonts w:ascii="Simplified Arabic" w:eastAsia="Calibri" w:hAnsi="Simplified Arabic" w:cs="Simplified Arabic"/>
                <w:b/>
                <w:bCs/>
                <w:sz w:val="30"/>
                <w:szCs w:val="30"/>
                <w:rtl/>
                <w:lang w:bidi="ar-JO"/>
              </w:rPr>
              <w:t>التَّذَوُّقُ الأَدَبِيُّ</w:t>
            </w:r>
            <w:r w:rsidR="003F72F8" w:rsidRPr="00C64CDA">
              <w:rPr>
                <w:rFonts w:ascii="Simplified Arabic" w:eastAsia="Calibri" w:hAnsi="Simplified Arabic" w:cs="Simplified Arabic"/>
                <w:b/>
                <w:bCs/>
                <w:sz w:val="30"/>
                <w:szCs w:val="30"/>
                <w:rtl/>
                <w:lang w:bidi="ar-JO"/>
              </w:rPr>
              <w:t>:</w:t>
            </w:r>
          </w:p>
          <w:p w:rsidR="00C71E1D" w:rsidRPr="00C64CDA" w:rsidRDefault="00C71E1D" w:rsidP="00C71E1D">
            <w:pPr>
              <w:numPr>
                <w:ilvl w:val="0"/>
                <w:numId w:val="25"/>
              </w:numPr>
              <w:ind w:right="-1200"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lang w:bidi="ar-JO"/>
              </w:rPr>
            </w:pPr>
            <w:r w:rsidRPr="00C64CDA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>هاتِ مِنَ النَّصِّ موقِفًا أو عبارةً تدلُّ على كلٍّ ممّا يأتي:</w:t>
            </w:r>
          </w:p>
          <w:p w:rsidR="00C71E1D" w:rsidRPr="00C64CDA" w:rsidRDefault="00C71E1D" w:rsidP="00C71E1D">
            <w:pPr>
              <w:numPr>
                <w:ilvl w:val="0"/>
                <w:numId w:val="26"/>
              </w:numPr>
              <w:ind w:right="-1200"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lang w:bidi="ar-JO"/>
              </w:rPr>
            </w:pPr>
            <w:r w:rsidRPr="00C64CDA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  <w:t>حنانُ الأمِّ العجيبِ.</w:t>
            </w:r>
            <w:r w:rsidR="008875D4">
              <w:rPr>
                <w:rFonts w:ascii="Simplified Arabic" w:hAnsi="Simplified Arabic" w:cs="Simplified Arabic" w:hint="cs"/>
                <w:color w:val="000000"/>
                <w:sz w:val="30"/>
                <w:szCs w:val="30"/>
                <w:rtl/>
                <w:lang w:bidi="ar-JO"/>
              </w:rPr>
              <w:t xml:space="preserve"> </w:t>
            </w:r>
            <w:r w:rsidRPr="00C64CDA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شربها الدواء قبله </w:t>
            </w:r>
          </w:p>
          <w:p w:rsidR="008875D4" w:rsidRDefault="00C71E1D" w:rsidP="00C71E1D">
            <w:pPr>
              <w:ind w:left="720" w:right="-1200"/>
              <w:jc w:val="left"/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</w:pPr>
            <w:r w:rsidRPr="00C64CDA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  <w:t>ب. رضى الأمِّ الدائمِ عنِ ابْنِها.</w:t>
            </w:r>
            <w:r w:rsidR="00D17B9C">
              <w:rPr>
                <w:rFonts w:ascii="Simplified Arabic" w:hAnsi="Simplified Arabic" w:cs="Simplified Arabic" w:hint="cs"/>
                <w:color w:val="000000"/>
                <w:sz w:val="30"/>
                <w:szCs w:val="30"/>
                <w:rtl/>
                <w:lang w:bidi="ar-JO"/>
              </w:rPr>
              <w:t xml:space="preserve"> </w:t>
            </w:r>
            <w:r w:rsidRPr="00C64CDA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قالت عندما استقال : فإنّي داعيةٌ لكَ، راضيةٌ </w:t>
            </w:r>
          </w:p>
          <w:p w:rsidR="00C71E1D" w:rsidRPr="00C64CDA" w:rsidRDefault="00C71E1D" w:rsidP="00C71E1D">
            <w:pPr>
              <w:ind w:left="720" w:right="-1200"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lang w:bidi="ar-JO"/>
              </w:rPr>
            </w:pPr>
            <w:r w:rsidRPr="00C64CDA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  <w:t>عنْكَ.</w:t>
            </w:r>
            <w:r w:rsidRPr="00C64CDA">
              <w:rPr>
                <w:rFonts w:ascii="Simplified Arabic" w:hAnsi="Simplified Arabic" w:cs="Simplified Arabic"/>
                <w:color w:val="000000"/>
                <w:sz w:val="30"/>
                <w:szCs w:val="30"/>
                <w:lang w:bidi="ar-JO"/>
              </w:rPr>
              <w:t> </w:t>
            </w:r>
          </w:p>
          <w:p w:rsidR="008875D4" w:rsidRDefault="00C71E1D" w:rsidP="00C71E1D">
            <w:pPr>
              <w:ind w:left="720" w:right="-1200"/>
              <w:jc w:val="left"/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</w:pPr>
            <w:r w:rsidRPr="00C64CDA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جـ. ذكاءُ الأمِّ وفِطنتُها. كانَتْ تكتفي بالنّظرةِ الأولى إذا أمكنَ أنْ تستغنيَ </w:t>
            </w:r>
          </w:p>
          <w:p w:rsidR="00C71E1D" w:rsidRPr="00C64CDA" w:rsidRDefault="00C71E1D" w:rsidP="00C71E1D">
            <w:pPr>
              <w:ind w:left="720" w:right="-1200"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lang w:bidi="ar-JO"/>
              </w:rPr>
            </w:pPr>
            <w:r w:rsidRPr="00C64CDA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  <w:t>عنِ الكلمةِ</w:t>
            </w:r>
          </w:p>
          <w:p w:rsidR="00C71E1D" w:rsidRPr="00C64CDA" w:rsidRDefault="00C71E1D" w:rsidP="00D17B9C">
            <w:pPr>
              <w:numPr>
                <w:ilvl w:val="0"/>
                <w:numId w:val="27"/>
              </w:numPr>
              <w:ind w:right="-1200"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lang w:bidi="ar-JO"/>
              </w:rPr>
            </w:pPr>
            <w:r w:rsidRPr="00C64CDA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قُدرةُ الأمِّ على أنْ تُعوِّضَ </w:t>
            </w:r>
            <w:r w:rsidR="00D17B9C">
              <w:rPr>
                <w:rFonts w:ascii="Simplified Arabic" w:hAnsi="Simplified Arabic" w:cs="Simplified Arabic" w:hint="cs"/>
                <w:color w:val="000000"/>
                <w:sz w:val="30"/>
                <w:szCs w:val="30"/>
                <w:rtl/>
                <w:lang w:bidi="ar-JO"/>
              </w:rPr>
              <w:t>ابنها</w:t>
            </w:r>
            <w:r w:rsidRPr="00C64CDA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 عنْ أشياءٍ كثيرةٍ.</w:t>
            </w:r>
          </w:p>
          <w:p w:rsidR="00C71E1D" w:rsidRPr="00C64CDA" w:rsidRDefault="00C71E1D" w:rsidP="00C71E1D">
            <w:pPr>
              <w:ind w:left="1080" w:right="-1200"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</w:pPr>
            <w:r w:rsidRPr="00C64CDA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 فقدْ كانتْ لي أمًّا وأبًا وأخًا وصديقًا.</w:t>
            </w:r>
          </w:p>
          <w:p w:rsidR="00C71E1D" w:rsidRPr="00C64CDA" w:rsidRDefault="00C71E1D" w:rsidP="00C71E1D">
            <w:pPr>
              <w:numPr>
                <w:ilvl w:val="0"/>
                <w:numId w:val="25"/>
              </w:numPr>
              <w:ind w:right="-1200"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lang w:bidi="ar-JO"/>
              </w:rPr>
            </w:pPr>
            <w:r w:rsidRPr="00C64CDA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>وضِّحْ جمالَ التّصويرِ في العباراتينِ الآتيتينِ:</w:t>
            </w:r>
          </w:p>
          <w:p w:rsidR="00C71E1D" w:rsidRPr="00C64CDA" w:rsidRDefault="00C71E1D" w:rsidP="00C71E1D">
            <w:pPr>
              <w:numPr>
                <w:ilvl w:val="0"/>
                <w:numId w:val="28"/>
              </w:numPr>
              <w:ind w:right="-1200"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lang w:bidi="ar-JO"/>
              </w:rPr>
            </w:pPr>
            <w:r w:rsidRPr="00C64CDA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  <w:t>ويُفيضُ على البيتِ الإيناسَ والبَهْجةَ.</w:t>
            </w:r>
          </w:p>
          <w:p w:rsidR="00C71E1D" w:rsidRPr="00C64CDA" w:rsidRDefault="008875D4" w:rsidP="00C71E1D">
            <w:pPr>
              <w:ind w:left="1080" w:right="-1200"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lang w:bidi="ar-JO"/>
              </w:rPr>
            </w:pPr>
            <w:r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  <w:lastRenderedPageBreak/>
              <w:t>شبه البهجة والإيناس ب</w:t>
            </w:r>
            <w:r>
              <w:rPr>
                <w:rFonts w:ascii="Simplified Arabic" w:hAnsi="Simplified Arabic" w:cs="Simplified Arabic" w:hint="cs"/>
                <w:color w:val="000000"/>
                <w:sz w:val="30"/>
                <w:szCs w:val="30"/>
                <w:rtl/>
                <w:lang w:bidi="ar-JO"/>
              </w:rPr>
              <w:t>ماء</w:t>
            </w:r>
            <w:r w:rsidR="00C71E1D" w:rsidRPr="00C64CDA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 يملأ البيت ويفيض</w:t>
            </w:r>
            <w:r>
              <w:rPr>
                <w:rFonts w:ascii="Simplified Arabic" w:hAnsi="Simplified Arabic" w:cs="Simplified Arabic" w:hint="cs"/>
                <w:color w:val="000000"/>
                <w:sz w:val="30"/>
                <w:szCs w:val="30"/>
                <w:rtl/>
                <w:lang w:bidi="ar-JO"/>
              </w:rPr>
              <w:t>.</w:t>
            </w:r>
          </w:p>
          <w:p w:rsidR="00C71E1D" w:rsidRPr="00C64CDA" w:rsidRDefault="00C71E1D" w:rsidP="00C71E1D">
            <w:pPr>
              <w:numPr>
                <w:ilvl w:val="0"/>
                <w:numId w:val="28"/>
              </w:numPr>
              <w:ind w:right="-1200"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lang w:bidi="ar-JO"/>
              </w:rPr>
            </w:pPr>
            <w:r w:rsidRPr="00C64CDA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  <w:t>وكانتْ- لِقوَّةِ ذاكرتِها - سِجِّلًا عامًّا لِلأهلِ والصّواحبِ.</w:t>
            </w:r>
          </w:p>
          <w:p w:rsidR="00C71E1D" w:rsidRPr="00C64CDA" w:rsidRDefault="00C71E1D" w:rsidP="00C71E1D">
            <w:pPr>
              <w:ind w:left="1080" w:right="-1200"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lang w:bidi="ar-JO"/>
              </w:rPr>
            </w:pPr>
            <w:r w:rsidRPr="00C64CDA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  <w:t>شبه ذاكرة والدته بسجل يحفظ كلّ شيء</w:t>
            </w:r>
            <w:r w:rsidR="008875D4">
              <w:rPr>
                <w:rFonts w:ascii="Simplified Arabic" w:hAnsi="Simplified Arabic" w:cs="Simplified Arabic" w:hint="cs"/>
                <w:color w:val="000000"/>
                <w:sz w:val="30"/>
                <w:szCs w:val="30"/>
                <w:rtl/>
                <w:lang w:bidi="ar-JO"/>
              </w:rPr>
              <w:t>.</w:t>
            </w:r>
            <w:r w:rsidRPr="00C64CDA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 </w:t>
            </w:r>
          </w:p>
          <w:p w:rsidR="00C71E1D" w:rsidRPr="00C64CDA" w:rsidRDefault="00C71E1D" w:rsidP="00C71E1D">
            <w:pPr>
              <w:ind w:left="720" w:right="-1200"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lang w:bidi="ar-JO"/>
              </w:rPr>
            </w:pPr>
            <w:r w:rsidRPr="00C64CDA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  <w:lang w:bidi="ar-JO"/>
              </w:rPr>
              <w:t>3. ما العاطفةُ الّتي تُعبِّرُ عنْها كلٌّ منَ العباراتِ الآتيةِ:</w:t>
            </w:r>
          </w:p>
          <w:p w:rsidR="008875D4" w:rsidRDefault="00C71E1D" w:rsidP="00C71E1D">
            <w:pPr>
              <w:numPr>
                <w:ilvl w:val="0"/>
                <w:numId w:val="29"/>
              </w:numPr>
              <w:ind w:right="-1200"/>
              <w:jc w:val="left"/>
              <w:rPr>
                <w:rFonts w:ascii="Simplified Arabic" w:hAnsi="Simplified Arabic" w:cs="Simplified Arabic"/>
                <w:color w:val="000000"/>
                <w:sz w:val="30"/>
                <w:szCs w:val="30"/>
                <w:lang w:bidi="ar-JO"/>
              </w:rPr>
            </w:pPr>
            <w:r w:rsidRPr="00C64CDA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كانَتْ - على صِغَرِ سنِّها – زعيمةَ الأسرةِ. وكانَ أهلي جميعًا يلجؤونَ إليها </w:t>
            </w:r>
          </w:p>
          <w:p w:rsidR="00C71E1D" w:rsidRPr="00C64CDA" w:rsidRDefault="00C71E1D" w:rsidP="008875D4">
            <w:pPr>
              <w:ind w:left="1080" w:right="-1200"/>
              <w:jc w:val="left"/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</w:pPr>
            <w:r w:rsidRPr="00C64CDA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يطلبونَ رأيَها في ما يعرِضُ لهُمْ. الحبّ والفخر </w:t>
            </w:r>
          </w:p>
          <w:p w:rsidR="008875D4" w:rsidRDefault="00C71E1D" w:rsidP="00C71E1D">
            <w:pPr>
              <w:ind w:left="720" w:right="-1200"/>
              <w:jc w:val="left"/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</w:pPr>
            <w:r w:rsidRPr="00C64CDA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  <w:t>ب. فما كنْتُ أُطيقُ أنْ أدعَها عاتِبةً أو ساخِطةً أو مُتألِّمةً.</w:t>
            </w:r>
            <w:r w:rsidR="008875D4">
              <w:rPr>
                <w:rFonts w:ascii="Simplified Arabic" w:hAnsi="Simplified Arabic" w:cs="Simplified Arabic" w:hint="cs"/>
                <w:color w:val="000000"/>
                <w:sz w:val="30"/>
                <w:szCs w:val="30"/>
                <w:rtl/>
                <w:lang w:bidi="ar-JO"/>
              </w:rPr>
              <w:t xml:space="preserve"> </w:t>
            </w:r>
            <w:r w:rsidRPr="00C64CDA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  <w:t>الحب والحرص على</w:t>
            </w:r>
          </w:p>
          <w:p w:rsidR="00C71E1D" w:rsidRPr="00C64CDA" w:rsidRDefault="00C71E1D" w:rsidP="00C71E1D">
            <w:pPr>
              <w:ind w:left="720" w:right="-1200"/>
              <w:jc w:val="left"/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</w:pPr>
            <w:r w:rsidRPr="00C64CDA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 رضاها </w:t>
            </w:r>
          </w:p>
          <w:p w:rsidR="00C71E1D" w:rsidRPr="00C64CDA" w:rsidRDefault="00C71E1D" w:rsidP="00C71E1D">
            <w:pPr>
              <w:ind w:left="720" w:right="-1200"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lang w:bidi="ar-JO"/>
              </w:rPr>
            </w:pPr>
            <w:r w:rsidRPr="00C64CDA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  <w:t>جـ. وتمسَحُ رأسي كأنّي مازلتُ طفلًا</w:t>
            </w:r>
            <w:r w:rsidRPr="00C64CDA">
              <w:rPr>
                <w:rFonts w:ascii="Simplified Arabic" w:hAnsi="Simplified Arabic" w:cs="Simplified Arabic"/>
                <w:color w:val="000000"/>
                <w:sz w:val="30"/>
                <w:szCs w:val="30"/>
                <w:lang w:bidi="ar-JO"/>
              </w:rPr>
              <w:t xml:space="preserve"> .</w:t>
            </w:r>
            <w:r w:rsidRPr="00C64CDA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الحنان </w:t>
            </w:r>
          </w:p>
          <w:p w:rsidR="008875D4" w:rsidRPr="008875D4" w:rsidRDefault="00C71E1D" w:rsidP="00C71E1D">
            <w:pPr>
              <w:numPr>
                <w:ilvl w:val="0"/>
                <w:numId w:val="30"/>
              </w:numPr>
              <w:ind w:right="-1200"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lang w:bidi="ar-JO"/>
              </w:rPr>
            </w:pPr>
            <w:r w:rsidRPr="00C64CDA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وكانَتْ – عليها رحمةُ اللهِ – تتوخّى أنْ تُعفيَني منَ الْمُنغِّصاتِ، وتتجنَّبَ أنْ </w:t>
            </w:r>
          </w:p>
          <w:p w:rsidR="00C71E1D" w:rsidRPr="00C64CDA" w:rsidRDefault="00C71E1D" w:rsidP="008875D4">
            <w:pPr>
              <w:ind w:left="1080" w:right="-1200"/>
              <w:jc w:val="left"/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lang w:bidi="ar-JO"/>
              </w:rPr>
            </w:pPr>
            <w:r w:rsidRPr="00C64CDA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تُحمِّلَني الهمومَ. الحب والحنان </w:t>
            </w:r>
          </w:p>
          <w:p w:rsidR="00C06D47" w:rsidRPr="00C64CDA" w:rsidRDefault="00C06D47" w:rsidP="00C71E1D">
            <w:pPr>
              <w:spacing w:after="200" w:line="276" w:lineRule="auto"/>
              <w:ind w:left="342" w:right="252"/>
              <w:contextualSpacing/>
              <w:jc w:val="left"/>
              <w:rPr>
                <w:rFonts w:ascii="Simplified Arabic" w:eastAsia="Calibri" w:hAnsi="Simplified Arabic" w:cs="Simplified Arabic"/>
                <w:sz w:val="30"/>
                <w:szCs w:val="30"/>
                <w:rtl/>
                <w:lang w:bidi="ar-JO"/>
              </w:rPr>
            </w:pPr>
          </w:p>
          <w:p w:rsidR="00E055C0" w:rsidRPr="00C64CDA" w:rsidRDefault="00C06D47" w:rsidP="00C71E1D">
            <w:pPr>
              <w:spacing w:after="200" w:line="276" w:lineRule="auto"/>
              <w:ind w:left="342" w:right="252"/>
              <w:contextualSpacing/>
              <w:jc w:val="left"/>
              <w:rPr>
                <w:rFonts w:ascii="Simplified Arabic" w:eastAsia="Calibri" w:hAnsi="Simplified Arabic" w:cs="Simplified Arabic"/>
                <w:b/>
                <w:bCs/>
                <w:sz w:val="30"/>
                <w:szCs w:val="30"/>
                <w:rtl/>
                <w:lang w:bidi="ar-JO"/>
              </w:rPr>
            </w:pPr>
            <w:r w:rsidRPr="00C64CDA">
              <w:rPr>
                <w:rFonts w:ascii="Simplified Arabic" w:eastAsia="Calibri" w:hAnsi="Simplified Arabic" w:cs="Simplified Arabic"/>
                <w:b/>
                <w:bCs/>
                <w:sz w:val="30"/>
                <w:szCs w:val="30"/>
                <w:rtl/>
                <w:lang w:bidi="ar-JO"/>
              </w:rPr>
              <w:t>قضايا لغوية</w:t>
            </w:r>
            <w:r w:rsidR="00D723FF" w:rsidRPr="00C64CDA">
              <w:rPr>
                <w:rFonts w:ascii="Simplified Arabic" w:eastAsia="Calibri" w:hAnsi="Simplified Arabic" w:cs="Simplified Arabic"/>
                <w:b/>
                <w:bCs/>
                <w:sz w:val="30"/>
                <w:szCs w:val="30"/>
                <w:rtl/>
                <w:lang w:bidi="ar-JO"/>
              </w:rPr>
              <w:t>:</w:t>
            </w:r>
          </w:p>
          <w:p w:rsidR="00C71E1D" w:rsidRPr="00C64CDA" w:rsidRDefault="00C71E1D" w:rsidP="00C71E1D">
            <w:pPr>
              <w:numPr>
                <w:ilvl w:val="0"/>
                <w:numId w:val="31"/>
              </w:numPr>
              <w:ind w:right="-1200"/>
              <w:jc w:val="left"/>
              <w:rPr>
                <w:rFonts w:ascii="Simplified Arabic" w:eastAsia="Calibri" w:hAnsi="Simplified Arabic" w:cs="Simplified Arabic"/>
                <w:b/>
                <w:bCs/>
                <w:color w:val="000000"/>
                <w:sz w:val="30"/>
                <w:szCs w:val="30"/>
                <w:rtl/>
                <w:lang w:bidi="ar-JO"/>
              </w:rPr>
            </w:pPr>
            <w:r w:rsidRPr="00C64CDA">
              <w:rPr>
                <w:rFonts w:ascii="Simplified Arabic" w:eastAsia="Calibri" w:hAnsi="Simplified Arabic" w:cs="Simplified Arabic"/>
                <w:color w:val="000000"/>
                <w:sz w:val="30"/>
                <w:szCs w:val="30"/>
                <w:rtl/>
              </w:rPr>
              <w:t>اقرأ الفِقرةَ الآتيةَ، ثُمَّ أَجِبْ عمّا بعدَها مِنْ أَسْئِلةٍ:</w:t>
            </w:r>
          </w:p>
          <w:p w:rsidR="00C71E1D" w:rsidRPr="00C64CDA" w:rsidRDefault="00C71E1D" w:rsidP="00C71E1D">
            <w:pPr>
              <w:jc w:val="left"/>
              <w:rPr>
                <w:rFonts w:ascii="Simplified Arabic" w:hAnsi="Simplified Arabic" w:cs="Simplified Arabic"/>
                <w:color w:val="000000"/>
                <w:sz w:val="30"/>
                <w:szCs w:val="30"/>
                <w:lang w:bidi="ar-JO"/>
              </w:rPr>
            </w:pPr>
            <w:r w:rsidRPr="00C64CDA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"ولَمّا </w:t>
            </w:r>
            <w:r w:rsidRPr="00C64CDA">
              <w:rPr>
                <w:rFonts w:ascii="Simplified Arabic" w:hAnsi="Simplified Arabic" w:cs="Simplified Arabic"/>
                <w:color w:val="000000"/>
                <w:sz w:val="30"/>
                <w:szCs w:val="30"/>
                <w:u w:val="single"/>
                <w:rtl/>
                <w:lang w:bidi="ar-JO"/>
              </w:rPr>
              <w:t>نجحتُ</w:t>
            </w:r>
            <w:r w:rsidRPr="00C64CDA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 في امتحانِ الشَّهادةِ الابتدائيِّ، جاءَ أقاربي مُهنِّئينَ، وأشاروا على أمّي أنْ </w:t>
            </w:r>
            <w:r w:rsidRPr="00C64CDA">
              <w:rPr>
                <w:rFonts w:ascii="Simplified Arabic" w:hAnsi="Simplified Arabic" w:cs="Simplified Arabic"/>
                <w:color w:val="000000"/>
                <w:sz w:val="30"/>
                <w:szCs w:val="30"/>
                <w:u w:val="single"/>
                <w:rtl/>
                <w:lang w:bidi="ar-JO"/>
              </w:rPr>
              <w:t>تكْتفيَ</w:t>
            </w:r>
            <w:r w:rsidRPr="00C64CDA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 منْ تعليمي بِهذا القدْرِ؛ لِما كنّا فيهِ مِنَ الْعُسْرِ، فألحّوا عليها، وكنْتُ جالسًا في هذهِ الجلسةِ، وإنّي لأتذكّرُ أنَّ ابنَ عمّتي سألَها قائِلًا: مِنْ أينَ تجيئينَ بِالمالِ الكافي </w:t>
            </w:r>
            <w:r w:rsidRPr="00C64CDA">
              <w:rPr>
                <w:rFonts w:ascii="Simplified Arabic" w:hAnsi="Simplified Arabic" w:cs="Simplified Arabic"/>
                <w:color w:val="000000"/>
                <w:sz w:val="30"/>
                <w:szCs w:val="30"/>
                <w:u w:val="single"/>
                <w:rtl/>
                <w:lang w:bidi="ar-JO"/>
              </w:rPr>
              <w:t>لِتعليمِهِ</w:t>
            </w:r>
            <w:r w:rsidRPr="00C64CDA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  <w:t>؟ فقالَتْ: إنَّ اللهَ معي".</w:t>
            </w:r>
          </w:p>
          <w:p w:rsidR="00C71E1D" w:rsidRPr="00C64CDA" w:rsidRDefault="00C71E1D" w:rsidP="00C71E1D">
            <w:pPr>
              <w:numPr>
                <w:ilvl w:val="0"/>
                <w:numId w:val="32"/>
              </w:numPr>
              <w:spacing w:after="200"/>
              <w:contextualSpacing/>
              <w:jc w:val="left"/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</w:pPr>
            <w:r w:rsidRPr="00C64CDA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  <w:t>استخرجْ منَ الفِقرةِ السابقةِ:</w:t>
            </w:r>
          </w:p>
          <w:p w:rsidR="00C71E1D" w:rsidRPr="00C64CDA" w:rsidRDefault="00C71E1D" w:rsidP="008B4041">
            <w:pPr>
              <w:spacing w:after="200"/>
              <w:contextualSpacing/>
              <w:jc w:val="left"/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</w:pPr>
            <w:r w:rsidRPr="00C64CDA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فعلًا معتلًّا أجوفَ: فقالَتْ    </w:t>
            </w:r>
            <w:r w:rsidR="008B4041">
              <w:rPr>
                <w:rFonts w:ascii="Simplified Arabic" w:hAnsi="Simplified Arabic" w:cs="Simplified Arabic" w:hint="cs"/>
                <w:color w:val="000000"/>
                <w:sz w:val="30"/>
                <w:szCs w:val="30"/>
                <w:rtl/>
                <w:lang w:bidi="ar-JO"/>
              </w:rPr>
              <w:t xml:space="preserve"> </w:t>
            </w:r>
            <w:r w:rsidRPr="00C64CDA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 فعلًا صحيحًا مهموزًا: سألَها</w:t>
            </w:r>
          </w:p>
          <w:p w:rsidR="00C71E1D" w:rsidRPr="00C64CDA" w:rsidRDefault="00C71E1D" w:rsidP="008B4041">
            <w:pPr>
              <w:spacing w:after="200"/>
              <w:contextualSpacing/>
              <w:jc w:val="left"/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</w:pPr>
            <w:r w:rsidRPr="00C64CDA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 اسمَ استفهامٍ: أينَ            مضافًا إليهِ: الشَّهادةِ</w:t>
            </w:r>
            <w:r w:rsidR="008B4041">
              <w:rPr>
                <w:rFonts w:ascii="Simplified Arabic" w:hAnsi="Simplified Arabic" w:cs="Simplified Arabic" w:hint="cs"/>
                <w:color w:val="000000"/>
                <w:sz w:val="30"/>
                <w:szCs w:val="30"/>
                <w:rtl/>
                <w:lang w:bidi="ar-JO"/>
              </w:rPr>
              <w:t>، الياء في عمتي، الهاء في تعليمه.</w:t>
            </w:r>
          </w:p>
          <w:p w:rsidR="00C71E1D" w:rsidRPr="00C64CDA" w:rsidRDefault="00C71E1D" w:rsidP="00C71E1D">
            <w:pPr>
              <w:numPr>
                <w:ilvl w:val="0"/>
                <w:numId w:val="32"/>
              </w:numPr>
              <w:spacing w:after="200"/>
              <w:contextualSpacing/>
              <w:jc w:val="left"/>
              <w:rPr>
                <w:rFonts w:ascii="Simplified Arabic" w:hAnsi="Simplified Arabic" w:cs="Simplified Arabic"/>
                <w:color w:val="000000"/>
                <w:sz w:val="30"/>
                <w:szCs w:val="30"/>
                <w:lang w:bidi="ar-JO"/>
              </w:rPr>
            </w:pPr>
            <w:r w:rsidRPr="00C64CDA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  <w:t>أعربْ ما تحتَهُ خطٌّ إعرابًا تامًّا.</w:t>
            </w:r>
          </w:p>
          <w:p w:rsidR="00C71E1D" w:rsidRPr="00C64CDA" w:rsidRDefault="00C71E1D" w:rsidP="00C71E1D">
            <w:pPr>
              <w:spacing w:after="200"/>
              <w:ind w:left="720"/>
              <w:contextualSpacing/>
              <w:jc w:val="left"/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</w:pPr>
            <w:r w:rsidRPr="00C64CDA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  <w:t>نجحتُ :</w:t>
            </w:r>
            <w:r w:rsidR="008B4041">
              <w:rPr>
                <w:rFonts w:ascii="Simplified Arabic" w:hAnsi="Simplified Arabic" w:cs="Simplified Arabic" w:hint="cs"/>
                <w:color w:val="000000"/>
                <w:sz w:val="30"/>
                <w:szCs w:val="30"/>
                <w:rtl/>
                <w:lang w:bidi="ar-JO"/>
              </w:rPr>
              <w:t xml:space="preserve"> </w:t>
            </w:r>
            <w:r w:rsidRPr="00C64CDA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  <w:t>فعل ماض</w:t>
            </w:r>
            <w:r w:rsidR="008B4041">
              <w:rPr>
                <w:rFonts w:ascii="Simplified Arabic" w:hAnsi="Simplified Arabic" w:cs="Simplified Arabic" w:hint="cs"/>
                <w:color w:val="000000"/>
                <w:sz w:val="30"/>
                <w:szCs w:val="30"/>
                <w:rtl/>
                <w:lang w:bidi="ar-JO"/>
              </w:rPr>
              <w:t>ٍ</w:t>
            </w:r>
            <w:r w:rsidRPr="00C64CDA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 مبني على السكون والتاء</w:t>
            </w:r>
            <w:r w:rsidR="00EB5F7E">
              <w:rPr>
                <w:rFonts w:ascii="Simplified Arabic" w:hAnsi="Simplified Arabic" w:cs="Simplified Arabic" w:hint="cs"/>
                <w:color w:val="000000"/>
                <w:sz w:val="30"/>
                <w:szCs w:val="30"/>
                <w:rtl/>
                <w:lang w:bidi="ar-JO"/>
              </w:rPr>
              <w:t xml:space="preserve"> ضمير متصل مبني</w:t>
            </w:r>
            <w:r w:rsidRPr="00C64CDA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 في محل رفع فاعل .</w:t>
            </w:r>
          </w:p>
          <w:p w:rsidR="00C71E1D" w:rsidRPr="00C64CDA" w:rsidRDefault="00C71E1D" w:rsidP="00C71E1D">
            <w:pPr>
              <w:spacing w:after="200"/>
              <w:ind w:left="720"/>
              <w:contextualSpacing/>
              <w:jc w:val="left"/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</w:pPr>
            <w:r w:rsidRPr="00C64CDA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  <w:t>تكتفيَ :</w:t>
            </w:r>
            <w:r w:rsidR="00EB5F7E">
              <w:rPr>
                <w:rFonts w:ascii="Simplified Arabic" w:hAnsi="Simplified Arabic" w:cs="Simplified Arabic" w:hint="cs"/>
                <w:color w:val="000000"/>
                <w:sz w:val="30"/>
                <w:szCs w:val="30"/>
                <w:rtl/>
                <w:lang w:bidi="ar-JO"/>
              </w:rPr>
              <w:t xml:space="preserve"> </w:t>
            </w:r>
            <w:r w:rsidR="00EB5F7E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فعل مضارع منصوب </w:t>
            </w:r>
            <w:r w:rsidR="00EB5F7E">
              <w:rPr>
                <w:rFonts w:ascii="Simplified Arabic" w:hAnsi="Simplified Arabic" w:cs="Simplified Arabic" w:hint="cs"/>
                <w:color w:val="000000"/>
                <w:sz w:val="30"/>
                <w:szCs w:val="30"/>
                <w:rtl/>
                <w:lang w:bidi="ar-JO"/>
              </w:rPr>
              <w:t xml:space="preserve">وعلامة نصبه </w:t>
            </w:r>
            <w:r w:rsidRPr="00C64CDA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  <w:t>الفتحة .</w:t>
            </w:r>
          </w:p>
          <w:p w:rsidR="00C71E1D" w:rsidRDefault="00C71E1D" w:rsidP="00C71E1D">
            <w:pPr>
              <w:spacing w:after="200"/>
              <w:ind w:left="720"/>
              <w:contextualSpacing/>
              <w:jc w:val="left"/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</w:pPr>
            <w:r w:rsidRPr="00C64CDA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  <w:t>لتعليمه : ا</w:t>
            </w:r>
            <w:r w:rsidR="00EB5F7E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للام حرف جر وتعليم : اسم مجرور </w:t>
            </w:r>
            <w:r w:rsidR="00EB5F7E">
              <w:rPr>
                <w:rFonts w:ascii="Simplified Arabic" w:hAnsi="Simplified Arabic" w:cs="Simplified Arabic" w:hint="cs"/>
                <w:color w:val="000000"/>
                <w:sz w:val="30"/>
                <w:szCs w:val="30"/>
                <w:rtl/>
                <w:lang w:bidi="ar-JO"/>
              </w:rPr>
              <w:t xml:space="preserve">وعلامة جره </w:t>
            </w:r>
            <w:r w:rsidRPr="00C64CDA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  <w:t>الكسرة والهاء في محل جر بالإضافة .</w:t>
            </w:r>
          </w:p>
          <w:p w:rsidR="00EB5F7E" w:rsidRPr="00C64CDA" w:rsidRDefault="00EB5F7E" w:rsidP="00C71E1D">
            <w:pPr>
              <w:spacing w:after="200"/>
              <w:ind w:left="720"/>
              <w:contextualSpacing/>
              <w:jc w:val="left"/>
              <w:rPr>
                <w:rFonts w:ascii="Simplified Arabic" w:hAnsi="Simplified Arabic" w:cs="Simplified Arabic"/>
                <w:color w:val="000000"/>
                <w:sz w:val="30"/>
                <w:szCs w:val="30"/>
                <w:lang w:bidi="ar-JO"/>
              </w:rPr>
            </w:pPr>
          </w:p>
          <w:p w:rsidR="00C71E1D" w:rsidRPr="00C64CDA" w:rsidRDefault="00C71E1D" w:rsidP="00C71E1D">
            <w:pPr>
              <w:numPr>
                <w:ilvl w:val="0"/>
                <w:numId w:val="31"/>
              </w:numPr>
              <w:spacing w:after="200"/>
              <w:ind w:right="-1200"/>
              <w:contextualSpacing/>
              <w:jc w:val="left"/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</w:pPr>
            <w:r w:rsidRPr="00C64CDA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  <w:lastRenderedPageBreak/>
              <w:t>فرِّقْ بينَ التّاءاتِ الّتي تحتَها خطٌّ في ما يأتي:</w:t>
            </w:r>
          </w:p>
          <w:p w:rsidR="00C71E1D" w:rsidRPr="00C64CDA" w:rsidRDefault="00C71E1D" w:rsidP="00C71E1D">
            <w:pPr>
              <w:jc w:val="left"/>
              <w:rPr>
                <w:rFonts w:ascii="Simplified Arabic" w:hAnsi="Simplified Arabic" w:cs="Simplified Arabic"/>
                <w:color w:val="000000"/>
                <w:sz w:val="30"/>
                <w:szCs w:val="30"/>
                <w:lang w:bidi="ar-JO"/>
              </w:rPr>
            </w:pPr>
            <w:r w:rsidRPr="00C64CDA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  <w:t>أ. "فقالَ</w:t>
            </w:r>
            <w:r w:rsidRPr="00C64CDA">
              <w:rPr>
                <w:rFonts w:ascii="Simplified Arabic" w:hAnsi="Simplified Arabic" w:cs="Simplified Arabic"/>
                <w:color w:val="000000"/>
                <w:sz w:val="30"/>
                <w:szCs w:val="30"/>
                <w:u w:val="single"/>
                <w:rtl/>
                <w:lang w:bidi="ar-JO"/>
              </w:rPr>
              <w:t>تْ</w:t>
            </w:r>
            <w:r w:rsidRPr="00C64CDA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  <w:t>:</w:t>
            </w:r>
            <w:r w:rsidR="00D17B9C">
              <w:rPr>
                <w:rFonts w:ascii="Simplified Arabic" w:hAnsi="Simplified Arabic" w:cs="Simplified Arabic" w:hint="cs"/>
                <w:color w:val="000000"/>
                <w:sz w:val="30"/>
                <w:szCs w:val="30"/>
                <w:rtl/>
                <w:lang w:bidi="ar-JO"/>
              </w:rPr>
              <w:t xml:space="preserve"> </w:t>
            </w:r>
            <w:r w:rsidRPr="00C64CDA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  <w:t>تاء التأنيث الساكنة  تردّدَ</w:t>
            </w:r>
            <w:r w:rsidRPr="00C64CDA">
              <w:rPr>
                <w:rFonts w:ascii="Simplified Arabic" w:hAnsi="Simplified Arabic" w:cs="Simplified Arabic"/>
                <w:color w:val="000000"/>
                <w:sz w:val="30"/>
                <w:szCs w:val="30"/>
                <w:u w:val="single"/>
                <w:rtl/>
                <w:lang w:bidi="ar-JO"/>
              </w:rPr>
              <w:t>تُ"</w:t>
            </w:r>
            <w:r w:rsidRPr="00C64CDA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:تاء المتكلم </w:t>
            </w:r>
          </w:p>
          <w:p w:rsidR="00C71E1D" w:rsidRPr="00C64CDA" w:rsidRDefault="00C71E1D" w:rsidP="00C71E1D">
            <w:pPr>
              <w:jc w:val="left"/>
              <w:rPr>
                <w:rFonts w:ascii="Simplified Arabic" w:hAnsi="Simplified Arabic" w:cs="Simplified Arabic"/>
                <w:color w:val="000000"/>
                <w:sz w:val="30"/>
                <w:szCs w:val="30"/>
                <w:lang w:bidi="ar-JO"/>
              </w:rPr>
            </w:pPr>
            <w:r w:rsidRPr="00C64CDA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  <w:t>ب. فرش</w:t>
            </w:r>
            <w:r w:rsidRPr="00C64CDA">
              <w:rPr>
                <w:rFonts w:ascii="Simplified Arabic" w:hAnsi="Simplified Arabic" w:cs="Simplified Arabic"/>
                <w:color w:val="000000"/>
                <w:sz w:val="30"/>
                <w:szCs w:val="30"/>
                <w:u w:val="single"/>
                <w:rtl/>
                <w:lang w:bidi="ar-JO"/>
              </w:rPr>
              <w:t>تَ</w:t>
            </w:r>
            <w:r w:rsidRPr="00C64CDA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: تاء المخاطب المذكّر </w:t>
            </w:r>
          </w:p>
          <w:p w:rsidR="00C71E1D" w:rsidRPr="00C64CDA" w:rsidRDefault="00C71E1D" w:rsidP="00C71E1D">
            <w:pPr>
              <w:jc w:val="left"/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</w:pPr>
            <w:r w:rsidRPr="00C64CDA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 جـ. </w:t>
            </w:r>
            <w:r w:rsidRPr="00C64CDA">
              <w:rPr>
                <w:rFonts w:ascii="Simplified Arabic" w:hAnsi="Simplified Arabic" w:cs="Simplified Arabic"/>
                <w:color w:val="000000"/>
                <w:sz w:val="30"/>
                <w:szCs w:val="30"/>
                <w:u w:val="single"/>
                <w:rtl/>
                <w:lang w:bidi="ar-JO"/>
              </w:rPr>
              <w:t>قرأتِ</w:t>
            </w:r>
            <w:r w:rsidRPr="00C64CDA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  <w:t>:</w:t>
            </w:r>
            <w:r w:rsidR="00D17B9C">
              <w:rPr>
                <w:rFonts w:ascii="Simplified Arabic" w:hAnsi="Simplified Arabic" w:cs="Simplified Arabic" w:hint="cs"/>
                <w:color w:val="000000"/>
                <w:sz w:val="30"/>
                <w:szCs w:val="30"/>
                <w:rtl/>
                <w:lang w:bidi="ar-JO"/>
              </w:rPr>
              <w:t xml:space="preserve"> </w:t>
            </w:r>
            <w:bookmarkStart w:id="0" w:name="_GoBack"/>
            <w:bookmarkEnd w:id="0"/>
            <w:r w:rsidRPr="00C64CDA">
              <w:rPr>
                <w:rFonts w:ascii="Simplified Arabic" w:hAnsi="Simplified Arabic" w:cs="Simplified Arabic"/>
                <w:color w:val="000000"/>
                <w:sz w:val="30"/>
                <w:szCs w:val="30"/>
                <w:rtl/>
                <w:lang w:bidi="ar-JO"/>
              </w:rPr>
              <w:t xml:space="preserve">تاء المخاطبة المؤنث </w:t>
            </w:r>
          </w:p>
          <w:p w:rsidR="00E055C0" w:rsidRPr="00C64CDA" w:rsidRDefault="00E055C0" w:rsidP="00C71E1D">
            <w:pPr>
              <w:ind w:right="-1260"/>
              <w:jc w:val="left"/>
              <w:rPr>
                <w:rFonts w:ascii="Simplified Arabic" w:hAnsi="Simplified Arabic" w:cs="Simplified Arabic"/>
                <w:sz w:val="30"/>
                <w:szCs w:val="30"/>
              </w:rPr>
            </w:pPr>
          </w:p>
          <w:p w:rsidR="00B527DA" w:rsidRPr="00C64CDA" w:rsidRDefault="007E3165" w:rsidP="00C71E1D">
            <w:pPr>
              <w:ind w:right="990"/>
              <w:jc w:val="left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JO"/>
              </w:rPr>
            </w:pPr>
            <w:r w:rsidRPr="00C64CDA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JO"/>
              </w:rPr>
              <w:t>الكتابة:</w:t>
            </w:r>
          </w:p>
          <w:p w:rsidR="00E055C0" w:rsidRPr="00C64CDA" w:rsidRDefault="00EB5F7E" w:rsidP="00EB5F7E">
            <w:pPr>
              <w:ind w:right="-1260"/>
              <w:jc w:val="left"/>
              <w:rPr>
                <w:rFonts w:ascii="Simplified Arabic" w:hAnsi="Simplified Arabic" w:cs="Simplified Arabic"/>
                <w:sz w:val="30"/>
                <w:szCs w:val="30"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تترك لتقدير المعلم</w:t>
            </w:r>
          </w:p>
          <w:p w:rsidR="00E055C0" w:rsidRPr="00C64CDA" w:rsidRDefault="00E055C0">
            <w:pPr>
              <w:ind w:right="-1260"/>
              <w:jc w:val="center"/>
              <w:rPr>
                <w:rFonts w:ascii="Simplified Arabic" w:hAnsi="Simplified Arabic" w:cs="Simplified Arabic"/>
                <w:sz w:val="30"/>
                <w:szCs w:val="30"/>
              </w:rPr>
            </w:pPr>
          </w:p>
          <w:p w:rsidR="00E055C0" w:rsidRPr="00C64CDA" w:rsidRDefault="00E055C0">
            <w:pPr>
              <w:ind w:right="-1260"/>
              <w:jc w:val="center"/>
              <w:rPr>
                <w:rFonts w:ascii="Simplified Arabic" w:hAnsi="Simplified Arabic" w:cs="Simplified Arabic"/>
                <w:sz w:val="30"/>
                <w:szCs w:val="30"/>
              </w:rPr>
            </w:pPr>
          </w:p>
        </w:tc>
      </w:tr>
    </w:tbl>
    <w:p w:rsidR="00C31FEB" w:rsidRPr="00C64CDA" w:rsidRDefault="00C31FEB">
      <w:pPr>
        <w:rPr>
          <w:rFonts w:ascii="Simplified Arabic" w:hAnsi="Simplified Arabic" w:cs="Simplified Arabic"/>
          <w:sz w:val="30"/>
          <w:szCs w:val="30"/>
        </w:rPr>
      </w:pPr>
    </w:p>
    <w:sectPr w:rsidR="00C31FEB" w:rsidRPr="00C64CDA" w:rsidSect="004A5054">
      <w:pgSz w:w="12240" w:h="15840"/>
      <w:pgMar w:top="27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214A3"/>
    <w:multiLevelType w:val="hybridMultilevel"/>
    <w:tmpl w:val="93AA4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A0535"/>
    <w:multiLevelType w:val="hybridMultilevel"/>
    <w:tmpl w:val="B4A2431C"/>
    <w:lvl w:ilvl="0" w:tplc="E8E656D6">
      <w:start w:val="8"/>
      <w:numFmt w:val="arabicAlpha"/>
      <w:lvlText w:val="%1-"/>
      <w:lvlJc w:val="left"/>
      <w:pPr>
        <w:ind w:left="1785" w:hanging="360"/>
      </w:pPr>
    </w:lvl>
    <w:lvl w:ilvl="1" w:tplc="04090019">
      <w:start w:val="1"/>
      <w:numFmt w:val="lowerLetter"/>
      <w:lvlText w:val="%2."/>
      <w:lvlJc w:val="left"/>
      <w:pPr>
        <w:ind w:left="2505" w:hanging="360"/>
      </w:pPr>
    </w:lvl>
    <w:lvl w:ilvl="2" w:tplc="0409001B">
      <w:start w:val="1"/>
      <w:numFmt w:val="lowerRoman"/>
      <w:lvlText w:val="%3."/>
      <w:lvlJc w:val="right"/>
      <w:pPr>
        <w:ind w:left="3225" w:hanging="180"/>
      </w:pPr>
    </w:lvl>
    <w:lvl w:ilvl="3" w:tplc="0409000F">
      <w:start w:val="1"/>
      <w:numFmt w:val="decimal"/>
      <w:lvlText w:val="%4."/>
      <w:lvlJc w:val="left"/>
      <w:pPr>
        <w:ind w:left="3945" w:hanging="360"/>
      </w:pPr>
    </w:lvl>
    <w:lvl w:ilvl="4" w:tplc="04090019">
      <w:start w:val="1"/>
      <w:numFmt w:val="lowerLetter"/>
      <w:lvlText w:val="%5."/>
      <w:lvlJc w:val="left"/>
      <w:pPr>
        <w:ind w:left="4665" w:hanging="360"/>
      </w:pPr>
    </w:lvl>
    <w:lvl w:ilvl="5" w:tplc="0409001B">
      <w:start w:val="1"/>
      <w:numFmt w:val="lowerRoman"/>
      <w:lvlText w:val="%6."/>
      <w:lvlJc w:val="right"/>
      <w:pPr>
        <w:ind w:left="5385" w:hanging="180"/>
      </w:pPr>
    </w:lvl>
    <w:lvl w:ilvl="6" w:tplc="0409000F">
      <w:start w:val="1"/>
      <w:numFmt w:val="decimal"/>
      <w:lvlText w:val="%7."/>
      <w:lvlJc w:val="left"/>
      <w:pPr>
        <w:ind w:left="6105" w:hanging="360"/>
      </w:pPr>
    </w:lvl>
    <w:lvl w:ilvl="7" w:tplc="04090019">
      <w:start w:val="1"/>
      <w:numFmt w:val="lowerLetter"/>
      <w:lvlText w:val="%8."/>
      <w:lvlJc w:val="left"/>
      <w:pPr>
        <w:ind w:left="6825" w:hanging="360"/>
      </w:pPr>
    </w:lvl>
    <w:lvl w:ilvl="8" w:tplc="0409001B">
      <w:start w:val="1"/>
      <w:numFmt w:val="lowerRoman"/>
      <w:lvlText w:val="%9."/>
      <w:lvlJc w:val="right"/>
      <w:pPr>
        <w:ind w:left="7545" w:hanging="180"/>
      </w:pPr>
    </w:lvl>
  </w:abstractNum>
  <w:abstractNum w:abstractNumId="2">
    <w:nsid w:val="096511AF"/>
    <w:multiLevelType w:val="hybridMultilevel"/>
    <w:tmpl w:val="C7DE4774"/>
    <w:lvl w:ilvl="0" w:tplc="7436D6D8">
      <w:start w:val="1"/>
      <w:numFmt w:val="arabicAlpha"/>
      <w:lvlText w:val="%1-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AB43F01"/>
    <w:multiLevelType w:val="hybridMultilevel"/>
    <w:tmpl w:val="836A215A"/>
    <w:lvl w:ilvl="0" w:tplc="C9C074EE">
      <w:start w:val="5"/>
      <w:numFmt w:val="arabicAlpha"/>
      <w:lvlText w:val="%1-"/>
      <w:lvlJc w:val="left"/>
      <w:pPr>
        <w:ind w:left="1890" w:hanging="360"/>
      </w:pPr>
      <w:rPr>
        <w:lang w:val="en-US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4">
    <w:nsid w:val="0E120788"/>
    <w:multiLevelType w:val="hybridMultilevel"/>
    <w:tmpl w:val="8F682CEA"/>
    <w:lvl w:ilvl="0" w:tplc="9856BB86">
      <w:start w:val="8"/>
      <w:numFmt w:val="arabicAlpha"/>
      <w:lvlText w:val="%1."/>
      <w:lvlJc w:val="left"/>
      <w:pPr>
        <w:ind w:left="108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BD6921"/>
    <w:multiLevelType w:val="hybridMultilevel"/>
    <w:tmpl w:val="02D864E0"/>
    <w:lvl w:ilvl="0" w:tplc="F17CACCE">
      <w:start w:val="1"/>
      <w:numFmt w:val="arabicAlpha"/>
      <w:lvlText w:val="%1-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9B4B05"/>
    <w:multiLevelType w:val="hybridMultilevel"/>
    <w:tmpl w:val="8626F7D0"/>
    <w:lvl w:ilvl="0" w:tplc="06D2136C">
      <w:start w:val="1"/>
      <w:numFmt w:val="arabicAlpha"/>
      <w:lvlText w:val="%1-"/>
      <w:lvlJc w:val="left"/>
      <w:pPr>
        <w:ind w:left="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DD1FBE"/>
    <w:multiLevelType w:val="hybridMultilevel"/>
    <w:tmpl w:val="7E248E5A"/>
    <w:lvl w:ilvl="0" w:tplc="70F6F414">
      <w:start w:val="1"/>
      <w:numFmt w:val="arabicAlpha"/>
      <w:lvlText w:val="%1-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9045291"/>
    <w:multiLevelType w:val="hybridMultilevel"/>
    <w:tmpl w:val="B6766C92"/>
    <w:lvl w:ilvl="0" w:tplc="7792BFAC">
      <w:start w:val="1"/>
      <w:numFmt w:val="decimal"/>
      <w:lvlText w:val="%1-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510DDE"/>
    <w:multiLevelType w:val="hybridMultilevel"/>
    <w:tmpl w:val="C658CC76"/>
    <w:lvl w:ilvl="0" w:tplc="BD0AA0EE">
      <w:start w:val="1"/>
      <w:numFmt w:val="decimal"/>
      <w:lvlText w:val="%1-"/>
      <w:lvlJc w:val="left"/>
      <w:pPr>
        <w:ind w:left="1080" w:hanging="720"/>
      </w:pPr>
      <w:rPr>
        <w:rFonts w:ascii="Calibri" w:hAnsi="Calibri" w:cs="Aria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AA46DF"/>
    <w:multiLevelType w:val="hybridMultilevel"/>
    <w:tmpl w:val="24A8A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B675B7"/>
    <w:multiLevelType w:val="hybridMultilevel"/>
    <w:tmpl w:val="B2CA98CA"/>
    <w:lvl w:ilvl="0" w:tplc="70F6F414">
      <w:start w:val="1"/>
      <w:numFmt w:val="arabicAlpha"/>
      <w:lvlText w:val="%1-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369304C"/>
    <w:multiLevelType w:val="hybridMultilevel"/>
    <w:tmpl w:val="B5806FE6"/>
    <w:lvl w:ilvl="0" w:tplc="0066B588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6BB1183"/>
    <w:multiLevelType w:val="hybridMultilevel"/>
    <w:tmpl w:val="3ED039CA"/>
    <w:lvl w:ilvl="0" w:tplc="52086A52">
      <w:start w:val="1"/>
      <w:numFmt w:val="decimal"/>
      <w:lvlText w:val="%1-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C090E9D"/>
    <w:multiLevelType w:val="hybridMultilevel"/>
    <w:tmpl w:val="81B433E0"/>
    <w:lvl w:ilvl="0" w:tplc="DFC64F6E">
      <w:start w:val="1"/>
      <w:numFmt w:val="arabicAlpha"/>
      <w:lvlText w:val="%1."/>
      <w:lvlJc w:val="left"/>
      <w:pPr>
        <w:ind w:left="108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F080003"/>
    <w:multiLevelType w:val="hybridMultilevel"/>
    <w:tmpl w:val="2FAE9304"/>
    <w:lvl w:ilvl="0" w:tplc="6928872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82E11"/>
    <w:multiLevelType w:val="hybridMultilevel"/>
    <w:tmpl w:val="4F24A28C"/>
    <w:lvl w:ilvl="0" w:tplc="70F6F414">
      <w:start w:val="1"/>
      <w:numFmt w:val="arabicAlpha"/>
      <w:lvlText w:val="%1-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5193074"/>
    <w:multiLevelType w:val="hybridMultilevel"/>
    <w:tmpl w:val="BBE256C6"/>
    <w:lvl w:ilvl="0" w:tplc="AE185C2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0A5E47"/>
    <w:multiLevelType w:val="hybridMultilevel"/>
    <w:tmpl w:val="D5BAD368"/>
    <w:lvl w:ilvl="0" w:tplc="692657F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602B55"/>
    <w:multiLevelType w:val="hybridMultilevel"/>
    <w:tmpl w:val="DFC2973A"/>
    <w:lvl w:ilvl="0" w:tplc="FE024080">
      <w:start w:val="1"/>
      <w:numFmt w:val="arabicAlpha"/>
      <w:lvlText w:val="%1-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7A36A04"/>
    <w:multiLevelType w:val="hybridMultilevel"/>
    <w:tmpl w:val="0A0E2EEA"/>
    <w:lvl w:ilvl="0" w:tplc="57A0130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>
    <w:nsid w:val="4EF95AD9"/>
    <w:multiLevelType w:val="hybridMultilevel"/>
    <w:tmpl w:val="024A3464"/>
    <w:lvl w:ilvl="0" w:tplc="25B61F10">
      <w:start w:val="5"/>
      <w:numFmt w:val="arabicAlpha"/>
      <w:lvlText w:val="%1-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2321B6D"/>
    <w:multiLevelType w:val="hybridMultilevel"/>
    <w:tmpl w:val="D700C2F2"/>
    <w:lvl w:ilvl="0" w:tplc="E5BE2E62">
      <w:start w:val="8"/>
      <w:numFmt w:val="arabicAlpha"/>
      <w:lvlText w:val="%1."/>
      <w:lvlJc w:val="left"/>
      <w:pPr>
        <w:ind w:left="108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3A746EC"/>
    <w:multiLevelType w:val="hybridMultilevel"/>
    <w:tmpl w:val="766C8E1E"/>
    <w:lvl w:ilvl="0" w:tplc="5AEED972">
      <w:start w:val="1"/>
      <w:numFmt w:val="arabicAlpha"/>
      <w:lvlText w:val="%1."/>
      <w:lvlJc w:val="left"/>
      <w:pPr>
        <w:ind w:left="108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4124B60"/>
    <w:multiLevelType w:val="hybridMultilevel"/>
    <w:tmpl w:val="5352D5E8"/>
    <w:lvl w:ilvl="0" w:tplc="A00091E4">
      <w:start w:val="1"/>
      <w:numFmt w:val="decimal"/>
      <w:lvlText w:val="%1."/>
      <w:lvlJc w:val="left"/>
      <w:pPr>
        <w:ind w:left="450" w:hanging="360"/>
      </w:pPr>
      <w:rPr>
        <w:rFonts w:ascii="Segoe UI" w:eastAsiaTheme="minorHAnsi" w:hAnsi="Segoe UI" w:cs="Segoe UI" w:hint="default"/>
        <w:b w:val="0"/>
        <w:color w:val="000000"/>
        <w:sz w:val="28"/>
        <w:lang w:val="en-US" w:bidi="ar-JO"/>
      </w:rPr>
    </w:lvl>
    <w:lvl w:ilvl="1" w:tplc="107CBCEA">
      <w:numFmt w:val="bullet"/>
      <w:lvlText w:val=""/>
      <w:lvlJc w:val="left"/>
      <w:pPr>
        <w:ind w:left="1185" w:hanging="375"/>
      </w:pPr>
      <w:rPr>
        <w:rFonts w:ascii="Wingdings" w:eastAsia="Times New Roman" w:hAnsi="Wingdings" w:cs="Times New Roman" w:hint="default"/>
        <w:b w:val="0"/>
        <w:sz w:val="16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5">
    <w:nsid w:val="65B92518"/>
    <w:multiLevelType w:val="hybridMultilevel"/>
    <w:tmpl w:val="7D220704"/>
    <w:lvl w:ilvl="0" w:tplc="725E061A">
      <w:start w:val="1"/>
      <w:numFmt w:val="arabicAlpha"/>
      <w:lvlText w:val="%1-"/>
      <w:lvlJc w:val="left"/>
      <w:pPr>
        <w:ind w:left="1440" w:hanging="360"/>
      </w:pPr>
      <w:rPr>
        <w:lang w:val="en-US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B416688"/>
    <w:multiLevelType w:val="hybridMultilevel"/>
    <w:tmpl w:val="682012F8"/>
    <w:lvl w:ilvl="0" w:tplc="FCC2442A">
      <w:start w:val="1"/>
      <w:numFmt w:val="bullet"/>
      <w:lvlText w:val="-"/>
      <w:lvlJc w:val="left"/>
      <w:pPr>
        <w:ind w:left="1440" w:hanging="360"/>
      </w:pPr>
      <w:rPr>
        <w:rFonts w:ascii="Traditional Arabic" w:eastAsia="Calibri" w:hAnsi="Traditional Arabic" w:cs="Traditional Arabic" w:hint="cs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6A8689A"/>
    <w:multiLevelType w:val="hybridMultilevel"/>
    <w:tmpl w:val="87E4DBFA"/>
    <w:lvl w:ilvl="0" w:tplc="8050FA28">
      <w:start w:val="1"/>
      <w:numFmt w:val="decimal"/>
      <w:lvlText w:val="%1-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75F42A2"/>
    <w:multiLevelType w:val="hybridMultilevel"/>
    <w:tmpl w:val="1D500D0E"/>
    <w:lvl w:ilvl="0" w:tplc="0D1E8E54">
      <w:start w:val="1"/>
      <w:numFmt w:val="arabicAlpha"/>
      <w:lvlText w:val="%1."/>
      <w:lvlJc w:val="left"/>
      <w:pPr>
        <w:ind w:left="810" w:hanging="360"/>
      </w:pPr>
      <w:rPr>
        <w:rFonts w:eastAsia="Times New Roman" w:hint="default"/>
        <w:color w:val="auto"/>
        <w:sz w:val="36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9">
    <w:nsid w:val="7B9B38E0"/>
    <w:multiLevelType w:val="hybridMultilevel"/>
    <w:tmpl w:val="082A7D74"/>
    <w:lvl w:ilvl="0" w:tplc="426EECE8">
      <w:start w:val="1"/>
      <w:numFmt w:val="arabicAlpha"/>
      <w:lvlText w:val="%1.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BC16ED9"/>
    <w:multiLevelType w:val="hybridMultilevel"/>
    <w:tmpl w:val="D2B2923A"/>
    <w:lvl w:ilvl="0" w:tplc="A3B86090">
      <w:start w:val="8"/>
      <w:numFmt w:val="arabicAlpha"/>
      <w:lvlText w:val="%1-"/>
      <w:lvlJc w:val="left"/>
      <w:pPr>
        <w:ind w:left="1980" w:hanging="360"/>
      </w:p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>
      <w:start w:val="1"/>
      <w:numFmt w:val="lowerRoman"/>
      <w:lvlText w:val="%3."/>
      <w:lvlJc w:val="right"/>
      <w:pPr>
        <w:ind w:left="3420" w:hanging="180"/>
      </w:pPr>
    </w:lvl>
    <w:lvl w:ilvl="3" w:tplc="0409000F">
      <w:start w:val="1"/>
      <w:numFmt w:val="decimal"/>
      <w:lvlText w:val="%4."/>
      <w:lvlJc w:val="left"/>
      <w:pPr>
        <w:ind w:left="4140" w:hanging="360"/>
      </w:pPr>
    </w:lvl>
    <w:lvl w:ilvl="4" w:tplc="04090019">
      <w:start w:val="1"/>
      <w:numFmt w:val="lowerLetter"/>
      <w:lvlText w:val="%5."/>
      <w:lvlJc w:val="left"/>
      <w:pPr>
        <w:ind w:left="4860" w:hanging="360"/>
      </w:pPr>
    </w:lvl>
    <w:lvl w:ilvl="5" w:tplc="0409001B">
      <w:start w:val="1"/>
      <w:numFmt w:val="lowerRoman"/>
      <w:lvlText w:val="%6."/>
      <w:lvlJc w:val="right"/>
      <w:pPr>
        <w:ind w:left="5580" w:hanging="180"/>
      </w:pPr>
    </w:lvl>
    <w:lvl w:ilvl="6" w:tplc="0409000F">
      <w:start w:val="1"/>
      <w:numFmt w:val="decimal"/>
      <w:lvlText w:val="%7."/>
      <w:lvlJc w:val="left"/>
      <w:pPr>
        <w:ind w:left="6300" w:hanging="360"/>
      </w:pPr>
    </w:lvl>
    <w:lvl w:ilvl="7" w:tplc="04090019">
      <w:start w:val="1"/>
      <w:numFmt w:val="lowerLetter"/>
      <w:lvlText w:val="%8."/>
      <w:lvlJc w:val="left"/>
      <w:pPr>
        <w:ind w:left="7020" w:hanging="360"/>
      </w:pPr>
    </w:lvl>
    <w:lvl w:ilvl="8" w:tplc="0409001B">
      <w:start w:val="1"/>
      <w:numFmt w:val="lowerRoman"/>
      <w:lvlText w:val="%9."/>
      <w:lvlJc w:val="right"/>
      <w:pPr>
        <w:ind w:left="7740" w:hanging="180"/>
      </w:pPr>
    </w:lvl>
  </w:abstractNum>
  <w:abstractNum w:abstractNumId="31">
    <w:nsid w:val="7E6A0D25"/>
    <w:multiLevelType w:val="hybridMultilevel"/>
    <w:tmpl w:val="B2E209FC"/>
    <w:lvl w:ilvl="0" w:tplc="E5D8212A">
      <w:start w:val="2"/>
      <w:numFmt w:val="decimal"/>
      <w:lvlText w:val="%1."/>
      <w:lvlJc w:val="left"/>
      <w:pPr>
        <w:ind w:left="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40" w:hanging="360"/>
      </w:pPr>
    </w:lvl>
    <w:lvl w:ilvl="2" w:tplc="0409001B" w:tentative="1">
      <w:start w:val="1"/>
      <w:numFmt w:val="lowerRoman"/>
      <w:lvlText w:val="%3."/>
      <w:lvlJc w:val="right"/>
      <w:pPr>
        <w:ind w:left="1560" w:hanging="180"/>
      </w:pPr>
    </w:lvl>
    <w:lvl w:ilvl="3" w:tplc="0409000F" w:tentative="1">
      <w:start w:val="1"/>
      <w:numFmt w:val="decimal"/>
      <w:lvlText w:val="%4."/>
      <w:lvlJc w:val="left"/>
      <w:pPr>
        <w:ind w:left="2280" w:hanging="360"/>
      </w:pPr>
    </w:lvl>
    <w:lvl w:ilvl="4" w:tplc="04090019" w:tentative="1">
      <w:start w:val="1"/>
      <w:numFmt w:val="lowerLetter"/>
      <w:lvlText w:val="%5."/>
      <w:lvlJc w:val="left"/>
      <w:pPr>
        <w:ind w:left="3000" w:hanging="360"/>
      </w:pPr>
    </w:lvl>
    <w:lvl w:ilvl="5" w:tplc="0409001B" w:tentative="1">
      <w:start w:val="1"/>
      <w:numFmt w:val="lowerRoman"/>
      <w:lvlText w:val="%6."/>
      <w:lvlJc w:val="right"/>
      <w:pPr>
        <w:ind w:left="3720" w:hanging="180"/>
      </w:pPr>
    </w:lvl>
    <w:lvl w:ilvl="6" w:tplc="0409000F" w:tentative="1">
      <w:start w:val="1"/>
      <w:numFmt w:val="decimal"/>
      <w:lvlText w:val="%7."/>
      <w:lvlJc w:val="left"/>
      <w:pPr>
        <w:ind w:left="4440" w:hanging="360"/>
      </w:pPr>
    </w:lvl>
    <w:lvl w:ilvl="7" w:tplc="04090019" w:tentative="1">
      <w:start w:val="1"/>
      <w:numFmt w:val="lowerLetter"/>
      <w:lvlText w:val="%8."/>
      <w:lvlJc w:val="left"/>
      <w:pPr>
        <w:ind w:left="5160" w:hanging="360"/>
      </w:pPr>
    </w:lvl>
    <w:lvl w:ilvl="8" w:tplc="0409001B" w:tentative="1">
      <w:start w:val="1"/>
      <w:numFmt w:val="lowerRoman"/>
      <w:lvlText w:val="%9."/>
      <w:lvlJc w:val="right"/>
      <w:pPr>
        <w:ind w:left="58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7"/>
  </w:num>
  <w:num w:numId="22">
    <w:abstractNumId w:val="31"/>
  </w:num>
  <w:num w:numId="23">
    <w:abstractNumId w:val="24"/>
  </w:num>
  <w:num w:numId="24">
    <w:abstractNumId w:val="28"/>
  </w:num>
  <w:num w:numId="25">
    <w:abstractNumId w:val="20"/>
  </w:num>
  <w:num w:numId="26">
    <w:abstractNumId w:val="14"/>
  </w:num>
  <w:num w:numId="27">
    <w:abstractNumId w:val="4"/>
  </w:num>
  <w:num w:numId="28">
    <w:abstractNumId w:val="23"/>
  </w:num>
  <w:num w:numId="29">
    <w:abstractNumId w:val="12"/>
  </w:num>
  <w:num w:numId="30">
    <w:abstractNumId w:val="22"/>
  </w:num>
  <w:num w:numId="31">
    <w:abstractNumId w:val="0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5C0"/>
    <w:rsid w:val="00062271"/>
    <w:rsid w:val="000A713C"/>
    <w:rsid w:val="000D00C1"/>
    <w:rsid w:val="001227E4"/>
    <w:rsid w:val="00127952"/>
    <w:rsid w:val="001542DB"/>
    <w:rsid w:val="0017694F"/>
    <w:rsid w:val="00226869"/>
    <w:rsid w:val="00237B1D"/>
    <w:rsid w:val="002A4CFB"/>
    <w:rsid w:val="002B5042"/>
    <w:rsid w:val="0034153C"/>
    <w:rsid w:val="0035063E"/>
    <w:rsid w:val="0037499D"/>
    <w:rsid w:val="003A732E"/>
    <w:rsid w:val="003C3080"/>
    <w:rsid w:val="003D16B9"/>
    <w:rsid w:val="003D4BB6"/>
    <w:rsid w:val="003F72F8"/>
    <w:rsid w:val="00411D50"/>
    <w:rsid w:val="004A5054"/>
    <w:rsid w:val="0051081A"/>
    <w:rsid w:val="00552940"/>
    <w:rsid w:val="006511BF"/>
    <w:rsid w:val="0068016E"/>
    <w:rsid w:val="006A7D88"/>
    <w:rsid w:val="00711E11"/>
    <w:rsid w:val="00727894"/>
    <w:rsid w:val="00787535"/>
    <w:rsid w:val="0079785F"/>
    <w:rsid w:val="007B6622"/>
    <w:rsid w:val="007D04F5"/>
    <w:rsid w:val="007E3165"/>
    <w:rsid w:val="008030C5"/>
    <w:rsid w:val="008875D4"/>
    <w:rsid w:val="008B4041"/>
    <w:rsid w:val="008D1B55"/>
    <w:rsid w:val="00920824"/>
    <w:rsid w:val="00922057"/>
    <w:rsid w:val="00A948FA"/>
    <w:rsid w:val="00AA4FF9"/>
    <w:rsid w:val="00AF532C"/>
    <w:rsid w:val="00B47912"/>
    <w:rsid w:val="00B527DA"/>
    <w:rsid w:val="00BC0369"/>
    <w:rsid w:val="00C06D47"/>
    <w:rsid w:val="00C31FEB"/>
    <w:rsid w:val="00C61B40"/>
    <w:rsid w:val="00C64CDA"/>
    <w:rsid w:val="00C71E1D"/>
    <w:rsid w:val="00CB01CB"/>
    <w:rsid w:val="00D01C3F"/>
    <w:rsid w:val="00D17B9C"/>
    <w:rsid w:val="00D723FF"/>
    <w:rsid w:val="00DA1D31"/>
    <w:rsid w:val="00DC348A"/>
    <w:rsid w:val="00DD0ADE"/>
    <w:rsid w:val="00E055C0"/>
    <w:rsid w:val="00E071DC"/>
    <w:rsid w:val="00EB1EB4"/>
    <w:rsid w:val="00EB5F7E"/>
    <w:rsid w:val="00ED311D"/>
    <w:rsid w:val="00F25803"/>
    <w:rsid w:val="00F80F27"/>
    <w:rsid w:val="00FA15DB"/>
    <w:rsid w:val="00FE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5C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5C0"/>
    <w:pPr>
      <w:ind w:left="720"/>
      <w:contextualSpacing/>
    </w:pPr>
  </w:style>
  <w:style w:type="table" w:styleId="a4">
    <w:name w:val="Table Grid"/>
    <w:basedOn w:val="a1"/>
    <w:rsid w:val="00E055C0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5C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5C0"/>
    <w:pPr>
      <w:ind w:left="720"/>
      <w:contextualSpacing/>
    </w:pPr>
  </w:style>
  <w:style w:type="table" w:styleId="a4">
    <w:name w:val="Table Grid"/>
    <w:basedOn w:val="a1"/>
    <w:rsid w:val="00E055C0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4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778</Words>
  <Characters>4439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Naim Al Hussaini</Company>
  <LinksUpToDate>false</LinksUpToDate>
  <CharactersWithSpaces>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amerr</dc:creator>
  <cp:lastModifiedBy>5aled</cp:lastModifiedBy>
  <cp:revision>27</cp:revision>
  <dcterms:created xsi:type="dcterms:W3CDTF">2015-07-29T05:52:00Z</dcterms:created>
  <dcterms:modified xsi:type="dcterms:W3CDTF">2017-01-29T18:54:00Z</dcterms:modified>
</cp:coreProperties>
</file>